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EEF" w:rsidRPr="00E37621" w:rsidRDefault="00EF7EEF" w:rsidP="00E37621">
      <w:pPr>
        <w:shd w:val="clear" w:color="auto" w:fill="FFFFFF"/>
        <w:spacing w:after="0" w:line="240" w:lineRule="auto"/>
        <w:ind w:right="51"/>
        <w:jc w:val="center"/>
        <w:rPr>
          <w:rFonts w:ascii="Times New Roman" w:hAnsi="Times New Roman" w:cs="Times New Roman"/>
          <w:color w:val="000000"/>
          <w:spacing w:val="-2"/>
          <w:sz w:val="24"/>
          <w:szCs w:val="24"/>
        </w:rPr>
      </w:pPr>
      <w:r w:rsidRPr="00E37621">
        <w:rPr>
          <w:rFonts w:ascii="Times New Roman" w:hAnsi="Times New Roman" w:cs="Times New Roman"/>
          <w:color w:val="000000"/>
          <w:spacing w:val="-2"/>
          <w:sz w:val="24"/>
          <w:szCs w:val="24"/>
        </w:rPr>
        <w:t xml:space="preserve">Муниципальное образовательное учреждение </w:t>
      </w:r>
    </w:p>
    <w:p w:rsidR="00EF7EEF" w:rsidRPr="00E37621" w:rsidRDefault="00EF7EEF" w:rsidP="00E37621">
      <w:pPr>
        <w:shd w:val="clear" w:color="auto" w:fill="FFFFFF"/>
        <w:spacing w:after="0" w:line="240" w:lineRule="auto"/>
        <w:ind w:right="51"/>
        <w:jc w:val="center"/>
        <w:rPr>
          <w:rFonts w:ascii="Times New Roman" w:hAnsi="Times New Roman" w:cs="Times New Roman"/>
          <w:color w:val="000000"/>
          <w:sz w:val="24"/>
          <w:szCs w:val="24"/>
        </w:rPr>
      </w:pPr>
      <w:r w:rsidRPr="00E37621">
        <w:rPr>
          <w:rFonts w:ascii="Times New Roman" w:hAnsi="Times New Roman" w:cs="Times New Roman"/>
          <w:color w:val="000000"/>
          <w:sz w:val="24"/>
          <w:szCs w:val="24"/>
        </w:rPr>
        <w:t xml:space="preserve">дополнительного образования детей </w:t>
      </w:r>
    </w:p>
    <w:p w:rsidR="00EF7EEF" w:rsidRPr="00E37621" w:rsidRDefault="00EF7EEF" w:rsidP="00E37621">
      <w:pPr>
        <w:shd w:val="clear" w:color="auto" w:fill="FFFFFF"/>
        <w:spacing w:after="0" w:line="240" w:lineRule="auto"/>
        <w:ind w:right="51"/>
        <w:jc w:val="center"/>
        <w:rPr>
          <w:rFonts w:ascii="Times New Roman" w:hAnsi="Times New Roman" w:cs="Times New Roman"/>
          <w:color w:val="000000"/>
          <w:sz w:val="24"/>
          <w:szCs w:val="24"/>
        </w:rPr>
      </w:pPr>
      <w:r w:rsidRPr="00E37621">
        <w:rPr>
          <w:rFonts w:ascii="Times New Roman" w:hAnsi="Times New Roman" w:cs="Times New Roman"/>
          <w:color w:val="000000"/>
          <w:sz w:val="24"/>
          <w:szCs w:val="24"/>
        </w:rPr>
        <w:t xml:space="preserve">«Центр внешкольной работы» </w:t>
      </w:r>
    </w:p>
    <w:p w:rsidR="00EF7EEF" w:rsidRPr="00E37621" w:rsidRDefault="00EF7EEF" w:rsidP="00E37621">
      <w:pPr>
        <w:shd w:val="clear" w:color="auto" w:fill="FFFFFF"/>
        <w:spacing w:after="0" w:line="240" w:lineRule="auto"/>
        <w:ind w:right="51"/>
        <w:jc w:val="center"/>
        <w:rPr>
          <w:rFonts w:ascii="Times New Roman" w:hAnsi="Times New Roman" w:cs="Times New Roman"/>
          <w:color w:val="000000"/>
          <w:spacing w:val="-2"/>
          <w:sz w:val="24"/>
          <w:szCs w:val="24"/>
        </w:rPr>
      </w:pPr>
      <w:proofErr w:type="spellStart"/>
      <w:r w:rsidRPr="00E37621">
        <w:rPr>
          <w:rFonts w:ascii="Times New Roman" w:hAnsi="Times New Roman" w:cs="Times New Roman"/>
          <w:color w:val="000000"/>
          <w:spacing w:val="-2"/>
          <w:sz w:val="24"/>
          <w:szCs w:val="24"/>
        </w:rPr>
        <w:t>Селивановского</w:t>
      </w:r>
      <w:proofErr w:type="spellEnd"/>
      <w:r w:rsidRPr="00E37621">
        <w:rPr>
          <w:rFonts w:ascii="Times New Roman" w:hAnsi="Times New Roman" w:cs="Times New Roman"/>
          <w:color w:val="000000"/>
          <w:spacing w:val="-2"/>
          <w:sz w:val="24"/>
          <w:szCs w:val="24"/>
        </w:rPr>
        <w:t xml:space="preserve"> района </w:t>
      </w:r>
    </w:p>
    <w:p w:rsidR="00EF7EEF" w:rsidRPr="00E37621" w:rsidRDefault="00EF7EEF" w:rsidP="00E37621">
      <w:pPr>
        <w:shd w:val="clear" w:color="auto" w:fill="FFFFFF"/>
        <w:spacing w:after="0" w:line="240" w:lineRule="auto"/>
        <w:ind w:right="51"/>
        <w:jc w:val="center"/>
        <w:rPr>
          <w:rFonts w:ascii="Times New Roman" w:hAnsi="Times New Roman" w:cs="Times New Roman"/>
          <w:color w:val="000000"/>
          <w:spacing w:val="-2"/>
          <w:sz w:val="24"/>
          <w:szCs w:val="24"/>
        </w:rPr>
      </w:pPr>
      <w:r w:rsidRPr="00E37621">
        <w:rPr>
          <w:rFonts w:ascii="Times New Roman" w:hAnsi="Times New Roman" w:cs="Times New Roman"/>
          <w:color w:val="000000"/>
          <w:spacing w:val="-2"/>
          <w:sz w:val="24"/>
          <w:szCs w:val="24"/>
        </w:rPr>
        <w:t>Владимирской области</w:t>
      </w:r>
    </w:p>
    <w:p w:rsidR="00EF7EEF" w:rsidRPr="00E37621" w:rsidRDefault="00EF7EEF" w:rsidP="00EF7EEF">
      <w:pPr>
        <w:shd w:val="clear" w:color="auto" w:fill="FFFFFF"/>
        <w:spacing w:line="322" w:lineRule="exact"/>
        <w:ind w:right="49"/>
        <w:rPr>
          <w:rFonts w:ascii="Times New Roman" w:hAnsi="Times New Roman" w:cs="Times New Roman"/>
          <w:b/>
          <w:color w:val="000000"/>
          <w:spacing w:val="-2"/>
          <w:sz w:val="24"/>
          <w:szCs w:val="24"/>
        </w:rPr>
      </w:pPr>
    </w:p>
    <w:p w:rsidR="00E37621" w:rsidRDefault="00E37621" w:rsidP="00EF7EEF">
      <w:pPr>
        <w:shd w:val="clear" w:color="auto" w:fill="FFFFFF"/>
        <w:spacing w:line="322" w:lineRule="exact"/>
        <w:ind w:right="49"/>
        <w:jc w:val="center"/>
        <w:rPr>
          <w:rFonts w:ascii="Times New Roman" w:hAnsi="Times New Roman" w:cs="Times New Roman"/>
          <w:b/>
          <w:color w:val="000000"/>
          <w:spacing w:val="-2"/>
          <w:sz w:val="28"/>
          <w:szCs w:val="28"/>
        </w:rPr>
      </w:pPr>
    </w:p>
    <w:p w:rsidR="00E37621" w:rsidRDefault="00E37621" w:rsidP="00EF7EEF">
      <w:pPr>
        <w:shd w:val="clear" w:color="auto" w:fill="FFFFFF"/>
        <w:spacing w:line="322" w:lineRule="exact"/>
        <w:ind w:right="49"/>
        <w:jc w:val="center"/>
        <w:rPr>
          <w:rFonts w:ascii="Times New Roman" w:hAnsi="Times New Roman" w:cs="Times New Roman"/>
          <w:b/>
          <w:color w:val="000000"/>
          <w:spacing w:val="-2"/>
          <w:sz w:val="28"/>
          <w:szCs w:val="28"/>
        </w:rPr>
      </w:pPr>
    </w:p>
    <w:p w:rsidR="00E37621" w:rsidRDefault="00E37621" w:rsidP="00EF7EEF">
      <w:pPr>
        <w:shd w:val="clear" w:color="auto" w:fill="FFFFFF"/>
        <w:spacing w:line="322" w:lineRule="exact"/>
        <w:ind w:right="49"/>
        <w:jc w:val="center"/>
        <w:rPr>
          <w:rFonts w:ascii="Times New Roman" w:hAnsi="Times New Roman" w:cs="Times New Roman"/>
          <w:b/>
          <w:color w:val="000000"/>
          <w:spacing w:val="-2"/>
          <w:sz w:val="28"/>
          <w:szCs w:val="28"/>
        </w:rPr>
      </w:pPr>
    </w:p>
    <w:p w:rsidR="00E37621" w:rsidRDefault="00E37621" w:rsidP="00EF7EEF">
      <w:pPr>
        <w:shd w:val="clear" w:color="auto" w:fill="FFFFFF"/>
        <w:spacing w:line="322" w:lineRule="exact"/>
        <w:ind w:right="49"/>
        <w:jc w:val="center"/>
        <w:rPr>
          <w:rFonts w:ascii="Times New Roman" w:hAnsi="Times New Roman" w:cs="Times New Roman"/>
          <w:b/>
          <w:color w:val="000000"/>
          <w:spacing w:val="-2"/>
          <w:sz w:val="28"/>
          <w:szCs w:val="28"/>
        </w:rPr>
      </w:pPr>
    </w:p>
    <w:p w:rsidR="00E37621" w:rsidRDefault="00E37621" w:rsidP="00EF7EEF">
      <w:pPr>
        <w:shd w:val="clear" w:color="auto" w:fill="FFFFFF"/>
        <w:spacing w:line="322" w:lineRule="exact"/>
        <w:ind w:right="49"/>
        <w:jc w:val="center"/>
        <w:rPr>
          <w:rFonts w:ascii="Times New Roman" w:hAnsi="Times New Roman" w:cs="Times New Roman"/>
          <w:b/>
          <w:color w:val="000000"/>
          <w:spacing w:val="-2"/>
          <w:sz w:val="28"/>
          <w:szCs w:val="28"/>
        </w:rPr>
      </w:pPr>
    </w:p>
    <w:p w:rsidR="0058223E" w:rsidRDefault="0058223E" w:rsidP="00EF7EEF">
      <w:pPr>
        <w:shd w:val="clear" w:color="auto" w:fill="FFFFFF"/>
        <w:spacing w:line="322" w:lineRule="exact"/>
        <w:ind w:right="49"/>
        <w:jc w:val="center"/>
        <w:rPr>
          <w:rFonts w:ascii="Times New Roman" w:hAnsi="Times New Roman" w:cs="Times New Roman"/>
          <w:b/>
          <w:color w:val="000000"/>
          <w:spacing w:val="-2"/>
          <w:sz w:val="28"/>
          <w:szCs w:val="28"/>
        </w:rPr>
      </w:pPr>
    </w:p>
    <w:p w:rsidR="0058223E" w:rsidRDefault="0058223E" w:rsidP="00EF7EEF">
      <w:pPr>
        <w:shd w:val="clear" w:color="auto" w:fill="FFFFFF"/>
        <w:spacing w:line="322" w:lineRule="exact"/>
        <w:ind w:right="49"/>
        <w:jc w:val="center"/>
        <w:rPr>
          <w:rFonts w:ascii="Times New Roman" w:hAnsi="Times New Roman" w:cs="Times New Roman"/>
          <w:b/>
          <w:color w:val="000000"/>
          <w:spacing w:val="-2"/>
          <w:sz w:val="28"/>
          <w:szCs w:val="28"/>
        </w:rPr>
      </w:pPr>
    </w:p>
    <w:p w:rsidR="0058223E" w:rsidRDefault="0058223E" w:rsidP="00EF7EEF">
      <w:pPr>
        <w:shd w:val="clear" w:color="auto" w:fill="FFFFFF"/>
        <w:spacing w:line="322" w:lineRule="exact"/>
        <w:ind w:right="49"/>
        <w:jc w:val="center"/>
        <w:rPr>
          <w:rFonts w:ascii="Times New Roman" w:hAnsi="Times New Roman" w:cs="Times New Roman"/>
          <w:b/>
          <w:color w:val="000000"/>
          <w:spacing w:val="-2"/>
          <w:sz w:val="28"/>
          <w:szCs w:val="28"/>
        </w:rPr>
      </w:pPr>
    </w:p>
    <w:p w:rsidR="00EF7EEF" w:rsidRPr="00E37621" w:rsidRDefault="007820BB" w:rsidP="00EF7EEF">
      <w:pPr>
        <w:shd w:val="clear" w:color="auto" w:fill="FFFFFF"/>
        <w:spacing w:line="322" w:lineRule="exact"/>
        <w:ind w:right="49"/>
        <w:jc w:val="center"/>
        <w:rPr>
          <w:rFonts w:ascii="Times New Roman" w:hAnsi="Times New Roman" w:cs="Times New Roman"/>
          <w:b/>
          <w:color w:val="000000"/>
          <w:spacing w:val="-2"/>
          <w:sz w:val="36"/>
          <w:szCs w:val="36"/>
        </w:rPr>
      </w:pPr>
      <w:r w:rsidRPr="00E37621">
        <w:rPr>
          <w:rFonts w:ascii="Times New Roman" w:hAnsi="Times New Roman" w:cs="Times New Roman"/>
          <w:b/>
          <w:color w:val="000000"/>
          <w:spacing w:val="-2"/>
          <w:sz w:val="36"/>
          <w:szCs w:val="36"/>
        </w:rPr>
        <w:t>Личностное развитие учащихся через обучение хореографии в условиях сельского социума</w:t>
      </w:r>
    </w:p>
    <w:p w:rsidR="00EF214E" w:rsidRDefault="00EF214E" w:rsidP="00EF7EEF">
      <w:pPr>
        <w:shd w:val="clear" w:color="auto" w:fill="FFFFFF"/>
        <w:spacing w:line="322" w:lineRule="exact"/>
        <w:ind w:right="49"/>
        <w:jc w:val="center"/>
        <w:rPr>
          <w:rFonts w:ascii="Times New Roman" w:hAnsi="Times New Roman" w:cs="Times New Roman"/>
          <w:color w:val="000000"/>
          <w:spacing w:val="-2"/>
          <w:sz w:val="28"/>
          <w:szCs w:val="28"/>
        </w:rPr>
      </w:pPr>
    </w:p>
    <w:p w:rsidR="00EF214E" w:rsidRDefault="00EF214E" w:rsidP="00EF7EEF">
      <w:pPr>
        <w:shd w:val="clear" w:color="auto" w:fill="FFFFFF"/>
        <w:spacing w:line="322" w:lineRule="exact"/>
        <w:ind w:right="49"/>
        <w:jc w:val="center"/>
        <w:rPr>
          <w:rFonts w:ascii="Times New Roman" w:hAnsi="Times New Roman" w:cs="Times New Roman"/>
          <w:color w:val="000000"/>
          <w:spacing w:val="-2"/>
          <w:sz w:val="28"/>
          <w:szCs w:val="28"/>
        </w:rPr>
      </w:pPr>
    </w:p>
    <w:p w:rsidR="00EF214E" w:rsidRPr="00EF214E" w:rsidRDefault="00EF214E" w:rsidP="00EF214E">
      <w:pPr>
        <w:shd w:val="clear" w:color="auto" w:fill="FFFFFF"/>
        <w:spacing w:line="322" w:lineRule="exact"/>
        <w:ind w:right="49"/>
        <w:jc w:val="center"/>
        <w:rPr>
          <w:rFonts w:ascii="Times New Roman" w:hAnsi="Times New Roman" w:cs="Times New Roman"/>
          <w:b/>
          <w:color w:val="000000"/>
          <w:spacing w:val="-2"/>
          <w:sz w:val="28"/>
          <w:szCs w:val="28"/>
        </w:rPr>
      </w:pPr>
      <w:r w:rsidRPr="00EF214E">
        <w:rPr>
          <w:rFonts w:ascii="Times New Roman" w:hAnsi="Times New Roman" w:cs="Times New Roman"/>
          <w:b/>
          <w:color w:val="000000"/>
          <w:spacing w:val="-2"/>
          <w:sz w:val="28"/>
          <w:szCs w:val="28"/>
        </w:rPr>
        <w:t>Володина С.Н.</w:t>
      </w:r>
    </w:p>
    <w:p w:rsidR="00EF214E" w:rsidRDefault="00EF214E" w:rsidP="00EF7EEF">
      <w:pPr>
        <w:shd w:val="clear" w:color="auto" w:fill="FFFFFF"/>
        <w:spacing w:line="322" w:lineRule="exact"/>
        <w:ind w:right="49"/>
        <w:jc w:val="center"/>
        <w:rPr>
          <w:rFonts w:ascii="Times New Roman" w:hAnsi="Times New Roman" w:cs="Times New Roman"/>
          <w:color w:val="000000"/>
          <w:spacing w:val="-2"/>
          <w:sz w:val="28"/>
          <w:szCs w:val="28"/>
        </w:rPr>
      </w:pPr>
    </w:p>
    <w:p w:rsidR="00EF214E" w:rsidRDefault="00EF214E" w:rsidP="00EF7EEF">
      <w:pPr>
        <w:shd w:val="clear" w:color="auto" w:fill="FFFFFF"/>
        <w:spacing w:line="322" w:lineRule="exact"/>
        <w:ind w:right="49"/>
        <w:jc w:val="center"/>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Педагог  </w:t>
      </w:r>
      <w:r w:rsidR="00EF7EEF" w:rsidRPr="0058223E">
        <w:rPr>
          <w:rFonts w:ascii="Times New Roman" w:hAnsi="Times New Roman" w:cs="Times New Roman"/>
          <w:color w:val="000000"/>
          <w:spacing w:val="-2"/>
          <w:sz w:val="28"/>
          <w:szCs w:val="28"/>
        </w:rPr>
        <w:t xml:space="preserve"> дополнительного образования</w:t>
      </w:r>
    </w:p>
    <w:p w:rsidR="00EF214E" w:rsidRDefault="00EF7EEF" w:rsidP="00EF7EEF">
      <w:pPr>
        <w:shd w:val="clear" w:color="auto" w:fill="FFFFFF"/>
        <w:spacing w:line="322" w:lineRule="exact"/>
        <w:ind w:right="49"/>
        <w:jc w:val="center"/>
        <w:rPr>
          <w:rFonts w:ascii="Times New Roman" w:hAnsi="Times New Roman" w:cs="Times New Roman"/>
          <w:color w:val="000000"/>
          <w:spacing w:val="-2"/>
          <w:sz w:val="28"/>
          <w:szCs w:val="28"/>
        </w:rPr>
      </w:pPr>
      <w:r w:rsidRPr="0058223E">
        <w:rPr>
          <w:rFonts w:ascii="Times New Roman" w:hAnsi="Times New Roman" w:cs="Times New Roman"/>
          <w:color w:val="000000"/>
          <w:spacing w:val="-2"/>
          <w:sz w:val="28"/>
          <w:szCs w:val="28"/>
        </w:rPr>
        <w:t xml:space="preserve"> высшей квалификационной категории </w:t>
      </w:r>
    </w:p>
    <w:p w:rsidR="00EF7EEF" w:rsidRPr="00EF7EEF" w:rsidRDefault="00EF7EEF" w:rsidP="00EF7EEF">
      <w:pPr>
        <w:shd w:val="clear" w:color="auto" w:fill="FFFFFF"/>
        <w:jc w:val="center"/>
        <w:rPr>
          <w:rFonts w:ascii="Times New Roman" w:hAnsi="Times New Roman" w:cs="Times New Roman"/>
          <w:color w:val="000000"/>
          <w:spacing w:val="-2"/>
          <w:sz w:val="28"/>
          <w:szCs w:val="28"/>
        </w:rPr>
      </w:pPr>
    </w:p>
    <w:p w:rsidR="00EF7EEF" w:rsidRPr="00EF7EEF" w:rsidRDefault="00EF7EEF" w:rsidP="00EF7EEF">
      <w:pPr>
        <w:shd w:val="clear" w:color="auto" w:fill="FFFFFF"/>
        <w:jc w:val="center"/>
        <w:rPr>
          <w:rFonts w:ascii="Times New Roman" w:hAnsi="Times New Roman" w:cs="Times New Roman"/>
          <w:color w:val="000000"/>
          <w:spacing w:val="-2"/>
          <w:sz w:val="28"/>
          <w:szCs w:val="28"/>
        </w:rPr>
      </w:pPr>
    </w:p>
    <w:p w:rsidR="00EF7EEF" w:rsidRPr="00EF7EEF" w:rsidRDefault="00EF7EEF" w:rsidP="00EF7EEF">
      <w:pPr>
        <w:shd w:val="clear" w:color="auto" w:fill="FFFFFF"/>
        <w:jc w:val="center"/>
        <w:rPr>
          <w:rFonts w:ascii="Times New Roman" w:hAnsi="Times New Roman" w:cs="Times New Roman"/>
          <w:b/>
          <w:color w:val="000000"/>
          <w:spacing w:val="-2"/>
          <w:sz w:val="28"/>
          <w:szCs w:val="28"/>
        </w:rPr>
      </w:pPr>
    </w:p>
    <w:p w:rsidR="00EF7EEF" w:rsidRPr="00EF7EEF" w:rsidRDefault="00EF7EEF" w:rsidP="00EF7EEF">
      <w:pPr>
        <w:shd w:val="clear" w:color="auto" w:fill="FFFFFF"/>
        <w:jc w:val="center"/>
        <w:rPr>
          <w:rFonts w:ascii="Times New Roman" w:hAnsi="Times New Roman" w:cs="Times New Roman"/>
          <w:b/>
          <w:color w:val="000000"/>
          <w:spacing w:val="-2"/>
          <w:sz w:val="28"/>
          <w:szCs w:val="28"/>
        </w:rPr>
      </w:pPr>
    </w:p>
    <w:p w:rsidR="00EF7EEF" w:rsidRPr="00EF7EEF" w:rsidRDefault="00EF7EEF" w:rsidP="00EF7EEF">
      <w:pPr>
        <w:shd w:val="clear" w:color="auto" w:fill="FFFFFF"/>
        <w:jc w:val="center"/>
        <w:rPr>
          <w:rFonts w:ascii="Times New Roman" w:hAnsi="Times New Roman" w:cs="Times New Roman"/>
          <w:b/>
          <w:color w:val="000000"/>
          <w:spacing w:val="-2"/>
          <w:sz w:val="28"/>
          <w:szCs w:val="28"/>
        </w:rPr>
      </w:pPr>
    </w:p>
    <w:p w:rsidR="00E07E92" w:rsidRPr="00E37621" w:rsidRDefault="00E07E92" w:rsidP="00EF7EEF">
      <w:pPr>
        <w:shd w:val="clear" w:color="auto" w:fill="FFFFFF"/>
        <w:jc w:val="center"/>
        <w:rPr>
          <w:rFonts w:ascii="Times New Roman" w:hAnsi="Times New Roman" w:cs="Times New Roman"/>
          <w:b/>
          <w:color w:val="000000"/>
          <w:spacing w:val="-2"/>
          <w:sz w:val="28"/>
          <w:szCs w:val="28"/>
        </w:rPr>
      </w:pPr>
    </w:p>
    <w:p w:rsidR="00EF7EEF" w:rsidRPr="006F6C1D" w:rsidRDefault="00E07E92" w:rsidP="00EF7EEF">
      <w:pPr>
        <w:shd w:val="clear" w:color="auto" w:fill="FFFFFF"/>
        <w:jc w:val="center"/>
        <w:rPr>
          <w:rFonts w:ascii="Times New Roman" w:hAnsi="Times New Roman" w:cs="Times New Roman"/>
          <w:color w:val="000000"/>
          <w:spacing w:val="-2"/>
          <w:sz w:val="28"/>
          <w:szCs w:val="28"/>
        </w:rPr>
      </w:pPr>
      <w:r w:rsidRPr="006F6C1D">
        <w:rPr>
          <w:rFonts w:ascii="Times New Roman" w:hAnsi="Times New Roman" w:cs="Times New Roman"/>
          <w:color w:val="000000"/>
          <w:spacing w:val="-2"/>
          <w:sz w:val="28"/>
          <w:szCs w:val="28"/>
        </w:rPr>
        <w:t>201</w:t>
      </w:r>
      <w:r w:rsidRPr="006F6C1D">
        <w:rPr>
          <w:rFonts w:ascii="Times New Roman" w:hAnsi="Times New Roman" w:cs="Times New Roman"/>
          <w:color w:val="000000"/>
          <w:spacing w:val="-2"/>
          <w:sz w:val="28"/>
          <w:szCs w:val="28"/>
          <w:lang w:val="en-US"/>
        </w:rPr>
        <w:t>5</w:t>
      </w:r>
      <w:r w:rsidR="00EF7EEF" w:rsidRPr="006F6C1D">
        <w:rPr>
          <w:rFonts w:ascii="Times New Roman" w:hAnsi="Times New Roman" w:cs="Times New Roman"/>
          <w:color w:val="000000"/>
          <w:spacing w:val="-2"/>
          <w:sz w:val="28"/>
          <w:szCs w:val="28"/>
        </w:rPr>
        <w:t xml:space="preserve"> год</w:t>
      </w:r>
    </w:p>
    <w:p w:rsidR="00EF7EEF" w:rsidRPr="00EF7EEF" w:rsidRDefault="00EF7EEF" w:rsidP="00EF7EEF">
      <w:pPr>
        <w:shd w:val="clear" w:color="auto" w:fill="FFFFFF"/>
        <w:jc w:val="center"/>
        <w:rPr>
          <w:rFonts w:ascii="Times New Roman" w:hAnsi="Times New Roman" w:cs="Times New Roman"/>
          <w:b/>
          <w:color w:val="000000"/>
          <w:spacing w:val="-2"/>
          <w:sz w:val="28"/>
          <w:szCs w:val="28"/>
        </w:rPr>
      </w:pPr>
      <w:r w:rsidRPr="00EF7EEF">
        <w:rPr>
          <w:rFonts w:ascii="Times New Roman" w:hAnsi="Times New Roman" w:cs="Times New Roman"/>
          <w:b/>
          <w:color w:val="000000"/>
          <w:spacing w:val="-2"/>
          <w:sz w:val="28"/>
          <w:szCs w:val="28"/>
        </w:rPr>
        <w:lastRenderedPageBreak/>
        <w:t>Содержание</w:t>
      </w:r>
    </w:p>
    <w:p w:rsidR="00EF7EEF" w:rsidRPr="00EF7EEF" w:rsidRDefault="00EF7EEF" w:rsidP="00EF7EEF">
      <w:pPr>
        <w:shd w:val="clear" w:color="auto" w:fill="FFFFFF"/>
        <w:jc w:val="center"/>
        <w:rPr>
          <w:rFonts w:ascii="Times New Roman" w:hAnsi="Times New Roman" w:cs="Times New Roman"/>
          <w:b/>
          <w:color w:val="000000"/>
          <w:spacing w:val="-2"/>
          <w:sz w:val="28"/>
          <w:szCs w:val="28"/>
        </w:rPr>
      </w:pPr>
    </w:p>
    <w:tbl>
      <w:tblPr>
        <w:tblW w:w="0" w:type="auto"/>
        <w:tblLayout w:type="fixed"/>
        <w:tblLook w:val="0000"/>
      </w:tblPr>
      <w:tblGrid>
        <w:gridCol w:w="534"/>
        <w:gridCol w:w="7654"/>
        <w:gridCol w:w="869"/>
      </w:tblGrid>
      <w:tr w:rsidR="00EF7EEF" w:rsidRPr="00EF7EEF" w:rsidTr="007C1A98">
        <w:tc>
          <w:tcPr>
            <w:tcW w:w="534"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1</w:t>
            </w:r>
          </w:p>
        </w:tc>
        <w:tc>
          <w:tcPr>
            <w:tcW w:w="7654" w:type="dxa"/>
            <w:shd w:val="clear" w:color="auto" w:fill="auto"/>
          </w:tcPr>
          <w:p w:rsidR="00EF7EEF" w:rsidRPr="00EF7EEF" w:rsidRDefault="00EF7EEF" w:rsidP="007C1A98">
            <w:pPr>
              <w:shd w:val="clear" w:color="auto" w:fill="FFFFFF"/>
              <w:snapToGrid w:val="0"/>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Условия возникновения, становления опыта</w:t>
            </w:r>
          </w:p>
          <w:p w:rsidR="00EF7EEF" w:rsidRPr="00EF7EEF" w:rsidRDefault="00EF7EEF" w:rsidP="007C1A98">
            <w:pPr>
              <w:jc w:val="center"/>
              <w:rPr>
                <w:rFonts w:ascii="Times New Roman" w:hAnsi="Times New Roman" w:cs="Times New Roman"/>
                <w:color w:val="000000"/>
                <w:spacing w:val="-2"/>
                <w:sz w:val="28"/>
                <w:szCs w:val="28"/>
              </w:rPr>
            </w:pPr>
          </w:p>
        </w:tc>
        <w:tc>
          <w:tcPr>
            <w:tcW w:w="869"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3</w:t>
            </w:r>
          </w:p>
        </w:tc>
      </w:tr>
      <w:tr w:rsidR="00EF7EEF" w:rsidRPr="00EF7EEF" w:rsidTr="007C1A98">
        <w:tc>
          <w:tcPr>
            <w:tcW w:w="534" w:type="dxa"/>
            <w:shd w:val="clear" w:color="auto" w:fill="auto"/>
          </w:tcPr>
          <w:p w:rsidR="00EF7EEF" w:rsidRPr="00EF7EEF" w:rsidRDefault="004211B6" w:rsidP="004211B6">
            <w:pPr>
              <w:snapToGrid w:val="0"/>
              <w:spacing w:after="0"/>
              <w:jc w:val="center"/>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2.</w:t>
            </w:r>
          </w:p>
        </w:tc>
        <w:tc>
          <w:tcPr>
            <w:tcW w:w="7654" w:type="dxa"/>
            <w:shd w:val="clear" w:color="auto" w:fill="auto"/>
          </w:tcPr>
          <w:p w:rsidR="00EF7EEF" w:rsidRPr="00EF7EEF" w:rsidRDefault="00EF7EEF" w:rsidP="007C1A98">
            <w:pPr>
              <w:shd w:val="clear" w:color="auto" w:fill="FFFFFF"/>
              <w:snapToGrid w:val="0"/>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Актуальность и перспективность опыта</w:t>
            </w:r>
          </w:p>
          <w:p w:rsidR="00EF7EEF" w:rsidRPr="00EF7EEF" w:rsidRDefault="00EF7EEF" w:rsidP="007C1A98">
            <w:pPr>
              <w:jc w:val="center"/>
              <w:rPr>
                <w:rFonts w:ascii="Times New Roman" w:hAnsi="Times New Roman" w:cs="Times New Roman"/>
                <w:color w:val="000000"/>
                <w:spacing w:val="-2"/>
                <w:sz w:val="28"/>
                <w:szCs w:val="28"/>
              </w:rPr>
            </w:pPr>
          </w:p>
        </w:tc>
        <w:tc>
          <w:tcPr>
            <w:tcW w:w="869"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4</w:t>
            </w:r>
          </w:p>
        </w:tc>
      </w:tr>
      <w:tr w:rsidR="00EF7EEF" w:rsidRPr="00EF7EEF" w:rsidTr="007C1A98">
        <w:tc>
          <w:tcPr>
            <w:tcW w:w="534"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3</w:t>
            </w:r>
          </w:p>
        </w:tc>
        <w:tc>
          <w:tcPr>
            <w:tcW w:w="7654" w:type="dxa"/>
            <w:shd w:val="clear" w:color="auto" w:fill="auto"/>
          </w:tcPr>
          <w:p w:rsidR="00EF7EEF" w:rsidRPr="00EF7EEF" w:rsidRDefault="00EF7EEF" w:rsidP="007C1A98">
            <w:pPr>
              <w:shd w:val="clear" w:color="auto" w:fill="FFFFFF"/>
              <w:snapToGrid w:val="0"/>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Ведущая педагогическая идея опыта</w:t>
            </w:r>
          </w:p>
          <w:p w:rsidR="00EF7EEF" w:rsidRPr="00EF7EEF" w:rsidRDefault="00EF7EEF" w:rsidP="007C1A98">
            <w:pPr>
              <w:jc w:val="center"/>
              <w:rPr>
                <w:rFonts w:ascii="Times New Roman" w:hAnsi="Times New Roman" w:cs="Times New Roman"/>
                <w:color w:val="000000"/>
                <w:spacing w:val="-2"/>
                <w:sz w:val="28"/>
                <w:szCs w:val="28"/>
              </w:rPr>
            </w:pPr>
          </w:p>
        </w:tc>
        <w:tc>
          <w:tcPr>
            <w:tcW w:w="869"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5</w:t>
            </w:r>
          </w:p>
        </w:tc>
      </w:tr>
      <w:tr w:rsidR="00EF7EEF" w:rsidRPr="00EF7EEF" w:rsidTr="007C1A98">
        <w:tc>
          <w:tcPr>
            <w:tcW w:w="534"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4</w:t>
            </w:r>
          </w:p>
        </w:tc>
        <w:tc>
          <w:tcPr>
            <w:tcW w:w="7654" w:type="dxa"/>
            <w:shd w:val="clear" w:color="auto" w:fill="auto"/>
          </w:tcPr>
          <w:p w:rsidR="00EF7EEF" w:rsidRPr="00EF7EEF" w:rsidRDefault="00EF7EEF" w:rsidP="007C1A98">
            <w:pPr>
              <w:shd w:val="clear" w:color="auto" w:fill="FFFFFF"/>
              <w:snapToGrid w:val="0"/>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Теоретическая база опыта</w:t>
            </w:r>
          </w:p>
          <w:p w:rsidR="00EF7EEF" w:rsidRPr="00EF7EEF" w:rsidRDefault="00EF7EEF" w:rsidP="007C1A98">
            <w:pPr>
              <w:jc w:val="center"/>
              <w:rPr>
                <w:rFonts w:ascii="Times New Roman" w:hAnsi="Times New Roman" w:cs="Times New Roman"/>
                <w:color w:val="000000"/>
                <w:spacing w:val="-2"/>
                <w:sz w:val="28"/>
                <w:szCs w:val="28"/>
              </w:rPr>
            </w:pPr>
          </w:p>
        </w:tc>
        <w:tc>
          <w:tcPr>
            <w:tcW w:w="869" w:type="dxa"/>
            <w:shd w:val="clear" w:color="auto" w:fill="auto"/>
          </w:tcPr>
          <w:p w:rsid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7</w:t>
            </w:r>
          </w:p>
          <w:p w:rsidR="005413C1" w:rsidRPr="00EF7EEF" w:rsidRDefault="005413C1" w:rsidP="007C1A98">
            <w:pPr>
              <w:snapToGrid w:val="0"/>
              <w:jc w:val="center"/>
              <w:rPr>
                <w:rFonts w:ascii="Times New Roman" w:hAnsi="Times New Roman" w:cs="Times New Roman"/>
                <w:color w:val="000000"/>
                <w:spacing w:val="-2"/>
                <w:sz w:val="28"/>
                <w:szCs w:val="28"/>
              </w:rPr>
            </w:pPr>
          </w:p>
        </w:tc>
      </w:tr>
      <w:tr w:rsidR="00EF7EEF" w:rsidRPr="00EF7EEF" w:rsidTr="007C1A98">
        <w:tc>
          <w:tcPr>
            <w:tcW w:w="534"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5</w:t>
            </w:r>
          </w:p>
        </w:tc>
        <w:tc>
          <w:tcPr>
            <w:tcW w:w="7654" w:type="dxa"/>
            <w:shd w:val="clear" w:color="auto" w:fill="auto"/>
          </w:tcPr>
          <w:p w:rsidR="00EF7EEF" w:rsidRPr="00EF7EEF" w:rsidRDefault="005413C1" w:rsidP="007C1A98">
            <w:pPr>
              <w:shd w:val="clear" w:color="auto" w:fill="FFFFFF"/>
              <w:snapToGrid w:val="0"/>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Новизна</w:t>
            </w:r>
            <w:r w:rsidR="00EF7EEF" w:rsidRPr="00EF7EEF">
              <w:rPr>
                <w:rFonts w:ascii="Times New Roman" w:hAnsi="Times New Roman" w:cs="Times New Roman"/>
                <w:color w:val="000000"/>
                <w:spacing w:val="-2"/>
                <w:sz w:val="28"/>
                <w:szCs w:val="28"/>
              </w:rPr>
              <w:t xml:space="preserve"> опыта</w:t>
            </w:r>
          </w:p>
          <w:p w:rsidR="00EF7EEF" w:rsidRPr="00EF7EEF" w:rsidRDefault="00EF7EEF" w:rsidP="007C1A98">
            <w:pPr>
              <w:shd w:val="clear" w:color="auto" w:fill="FFFFFF"/>
              <w:rPr>
                <w:rFonts w:ascii="Times New Roman" w:hAnsi="Times New Roman" w:cs="Times New Roman"/>
                <w:color w:val="000000"/>
                <w:spacing w:val="-2"/>
                <w:sz w:val="28"/>
                <w:szCs w:val="28"/>
              </w:rPr>
            </w:pPr>
          </w:p>
        </w:tc>
        <w:tc>
          <w:tcPr>
            <w:tcW w:w="869"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10</w:t>
            </w:r>
          </w:p>
        </w:tc>
      </w:tr>
      <w:tr w:rsidR="00EF7EEF" w:rsidRPr="00EF7EEF" w:rsidTr="007C1A98">
        <w:tc>
          <w:tcPr>
            <w:tcW w:w="534"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6</w:t>
            </w:r>
          </w:p>
        </w:tc>
        <w:tc>
          <w:tcPr>
            <w:tcW w:w="7654" w:type="dxa"/>
            <w:shd w:val="clear" w:color="auto" w:fill="auto"/>
          </w:tcPr>
          <w:p w:rsidR="00EF7EEF" w:rsidRPr="00EF7EEF" w:rsidRDefault="005413C1" w:rsidP="007C1A98">
            <w:pPr>
              <w:shd w:val="clear" w:color="auto" w:fill="FFFFFF"/>
              <w:snapToGrid w:val="0"/>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Технология</w:t>
            </w:r>
            <w:r w:rsidR="00EF7EEF" w:rsidRPr="00EF7EEF">
              <w:rPr>
                <w:rFonts w:ascii="Times New Roman" w:hAnsi="Times New Roman" w:cs="Times New Roman"/>
                <w:color w:val="000000"/>
                <w:spacing w:val="-2"/>
                <w:sz w:val="28"/>
                <w:szCs w:val="28"/>
              </w:rPr>
              <w:t xml:space="preserve"> опыта</w:t>
            </w:r>
          </w:p>
          <w:p w:rsidR="00EF7EEF" w:rsidRPr="00EF7EEF" w:rsidRDefault="00EF7EEF" w:rsidP="007C1A98">
            <w:pPr>
              <w:shd w:val="clear" w:color="auto" w:fill="FFFFFF"/>
              <w:rPr>
                <w:rFonts w:ascii="Times New Roman" w:hAnsi="Times New Roman" w:cs="Times New Roman"/>
                <w:color w:val="000000"/>
                <w:spacing w:val="-2"/>
                <w:sz w:val="28"/>
                <w:szCs w:val="28"/>
              </w:rPr>
            </w:pPr>
          </w:p>
        </w:tc>
        <w:tc>
          <w:tcPr>
            <w:tcW w:w="869"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14</w:t>
            </w:r>
          </w:p>
        </w:tc>
      </w:tr>
      <w:tr w:rsidR="00EF7EEF" w:rsidRPr="00EF7EEF" w:rsidTr="007C1A98">
        <w:tc>
          <w:tcPr>
            <w:tcW w:w="534"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7</w:t>
            </w:r>
          </w:p>
        </w:tc>
        <w:tc>
          <w:tcPr>
            <w:tcW w:w="7654" w:type="dxa"/>
            <w:shd w:val="clear" w:color="auto" w:fill="auto"/>
          </w:tcPr>
          <w:p w:rsidR="00EF7EEF" w:rsidRPr="00EF7EEF" w:rsidRDefault="005413C1" w:rsidP="007C1A98">
            <w:pPr>
              <w:shd w:val="clear" w:color="auto" w:fill="FFFFFF"/>
              <w:snapToGrid w:val="0"/>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Результативность</w:t>
            </w:r>
          </w:p>
          <w:p w:rsidR="00EF7EEF" w:rsidRPr="00EF7EEF" w:rsidRDefault="00EF7EEF" w:rsidP="007C1A98">
            <w:pPr>
              <w:shd w:val="clear" w:color="auto" w:fill="FFFFFF"/>
              <w:rPr>
                <w:rFonts w:ascii="Times New Roman" w:hAnsi="Times New Roman" w:cs="Times New Roman"/>
                <w:color w:val="000000"/>
                <w:spacing w:val="-2"/>
                <w:sz w:val="28"/>
                <w:szCs w:val="28"/>
              </w:rPr>
            </w:pPr>
          </w:p>
        </w:tc>
        <w:tc>
          <w:tcPr>
            <w:tcW w:w="869" w:type="dxa"/>
            <w:shd w:val="clear" w:color="auto" w:fill="auto"/>
          </w:tcPr>
          <w:p w:rsidR="00EF7EEF" w:rsidRPr="00EF7EEF" w:rsidRDefault="00EF7EEF" w:rsidP="007C1A98">
            <w:pPr>
              <w:snapToGrid w:val="0"/>
              <w:jc w:val="center"/>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19</w:t>
            </w:r>
          </w:p>
        </w:tc>
      </w:tr>
      <w:tr w:rsidR="005413C1" w:rsidRPr="00EF7EEF" w:rsidTr="007C1A98">
        <w:tc>
          <w:tcPr>
            <w:tcW w:w="534" w:type="dxa"/>
            <w:shd w:val="clear" w:color="auto" w:fill="auto"/>
          </w:tcPr>
          <w:p w:rsidR="005413C1" w:rsidRPr="00EF7EEF" w:rsidRDefault="005413C1" w:rsidP="004211B6">
            <w:pPr>
              <w:snapToGrid w:val="0"/>
              <w:jc w:val="center"/>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8</w:t>
            </w:r>
          </w:p>
        </w:tc>
        <w:tc>
          <w:tcPr>
            <w:tcW w:w="7654" w:type="dxa"/>
            <w:shd w:val="clear" w:color="auto" w:fill="auto"/>
          </w:tcPr>
          <w:p w:rsidR="005413C1" w:rsidRDefault="005413C1" w:rsidP="007C1A98">
            <w:pPr>
              <w:shd w:val="clear" w:color="auto" w:fill="FFFFFF"/>
              <w:snapToGrid w:val="0"/>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Адресная направленность</w:t>
            </w:r>
          </w:p>
        </w:tc>
        <w:tc>
          <w:tcPr>
            <w:tcW w:w="869" w:type="dxa"/>
            <w:shd w:val="clear" w:color="auto" w:fill="auto"/>
          </w:tcPr>
          <w:p w:rsidR="005413C1" w:rsidRPr="00EF7EEF" w:rsidRDefault="00FD783E" w:rsidP="007C1A98">
            <w:pPr>
              <w:snapToGrid w:val="0"/>
              <w:jc w:val="center"/>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24</w:t>
            </w:r>
          </w:p>
        </w:tc>
      </w:tr>
    </w:tbl>
    <w:p w:rsidR="00EF7EEF" w:rsidRPr="00EF7EEF" w:rsidRDefault="00EF7EEF" w:rsidP="00EF7EEF">
      <w:pPr>
        <w:shd w:val="clear" w:color="auto" w:fill="FFFFFF"/>
        <w:jc w:val="center"/>
        <w:rPr>
          <w:rFonts w:ascii="Times New Roman" w:hAnsi="Times New Roman" w:cs="Times New Roman"/>
          <w:color w:val="000000"/>
          <w:spacing w:val="-2"/>
          <w:sz w:val="28"/>
          <w:szCs w:val="28"/>
        </w:rPr>
      </w:pPr>
    </w:p>
    <w:p w:rsidR="00EF7EEF" w:rsidRPr="00EF7EEF" w:rsidRDefault="00EF7EEF" w:rsidP="00EF7EEF">
      <w:pPr>
        <w:shd w:val="clear" w:color="auto" w:fill="FFFFFF"/>
        <w:rPr>
          <w:rFonts w:ascii="Times New Roman" w:hAnsi="Times New Roman" w:cs="Times New Roman"/>
          <w:color w:val="000000"/>
          <w:spacing w:val="-2"/>
          <w:sz w:val="28"/>
          <w:szCs w:val="28"/>
        </w:rPr>
      </w:pPr>
    </w:p>
    <w:p w:rsidR="00EF7EEF" w:rsidRPr="00EF7EEF" w:rsidRDefault="00EF7EEF" w:rsidP="00EF7EEF">
      <w:pPr>
        <w:shd w:val="clear" w:color="auto" w:fill="FFFFFF"/>
        <w:rPr>
          <w:rFonts w:ascii="Times New Roman" w:hAnsi="Times New Roman" w:cs="Times New Roman"/>
          <w:color w:val="000000"/>
          <w:spacing w:val="-2"/>
          <w:sz w:val="28"/>
          <w:szCs w:val="28"/>
        </w:rPr>
      </w:pPr>
    </w:p>
    <w:p w:rsidR="00EF7EEF" w:rsidRPr="00EF7EEF" w:rsidRDefault="00EF7EEF" w:rsidP="00EF7EEF">
      <w:pPr>
        <w:shd w:val="clear" w:color="auto" w:fill="FFFFFF"/>
        <w:rPr>
          <w:rFonts w:ascii="Times New Roman" w:hAnsi="Times New Roman" w:cs="Times New Roman"/>
          <w:color w:val="000000"/>
          <w:spacing w:val="-2"/>
          <w:sz w:val="28"/>
          <w:szCs w:val="28"/>
        </w:rPr>
      </w:pPr>
    </w:p>
    <w:p w:rsidR="00EF7EEF" w:rsidRPr="00EF7EEF" w:rsidRDefault="00EF7EEF" w:rsidP="00EF7EEF">
      <w:pPr>
        <w:rPr>
          <w:rFonts w:ascii="Times New Roman" w:hAnsi="Times New Roman" w:cs="Times New Roman"/>
          <w:sz w:val="28"/>
          <w:szCs w:val="28"/>
        </w:rPr>
      </w:pPr>
    </w:p>
    <w:p w:rsidR="00EF7EEF" w:rsidRPr="00EF7EEF" w:rsidRDefault="00EF7EEF" w:rsidP="00EF7EEF">
      <w:pPr>
        <w:rPr>
          <w:rFonts w:ascii="Times New Roman" w:hAnsi="Times New Roman" w:cs="Times New Roman"/>
          <w:sz w:val="28"/>
          <w:szCs w:val="28"/>
        </w:rPr>
        <w:sectPr w:rsidR="00EF7EEF" w:rsidRPr="00EF7EEF">
          <w:headerReference w:type="default" r:id="rId8"/>
          <w:footerReference w:type="even" r:id="rId9"/>
          <w:footerReference w:type="default" r:id="rId10"/>
          <w:headerReference w:type="first" r:id="rId11"/>
          <w:footerReference w:type="first" r:id="rId12"/>
          <w:pgSz w:w="11906" w:h="16838"/>
          <w:pgMar w:top="1671" w:right="1136" w:bottom="940" w:left="1929" w:header="1440" w:footer="709" w:gutter="0"/>
          <w:pgNumType w:start="1"/>
          <w:cols w:space="720"/>
          <w:docGrid w:linePitch="360"/>
        </w:sectPr>
      </w:pPr>
    </w:p>
    <w:p w:rsidR="00EF214E" w:rsidRPr="00E37621" w:rsidRDefault="00EF214E" w:rsidP="00EF214E">
      <w:pPr>
        <w:shd w:val="clear" w:color="auto" w:fill="FFFFFF"/>
        <w:spacing w:line="322" w:lineRule="exact"/>
        <w:ind w:right="49"/>
        <w:jc w:val="center"/>
        <w:rPr>
          <w:rFonts w:ascii="Times New Roman" w:hAnsi="Times New Roman" w:cs="Times New Roman"/>
          <w:b/>
          <w:color w:val="000000"/>
          <w:spacing w:val="-2"/>
          <w:sz w:val="36"/>
          <w:szCs w:val="36"/>
        </w:rPr>
      </w:pPr>
      <w:r w:rsidRPr="00E37621">
        <w:rPr>
          <w:rFonts w:ascii="Times New Roman" w:hAnsi="Times New Roman" w:cs="Times New Roman"/>
          <w:b/>
          <w:color w:val="000000"/>
          <w:spacing w:val="-2"/>
          <w:sz w:val="36"/>
          <w:szCs w:val="36"/>
        </w:rPr>
        <w:lastRenderedPageBreak/>
        <w:t>Личностное развитие учащихся через обучение хореографии в условиях сельского социума</w:t>
      </w:r>
    </w:p>
    <w:p w:rsidR="00EF214E" w:rsidRDefault="00EF214E" w:rsidP="00EF214E">
      <w:pPr>
        <w:pStyle w:val="1"/>
        <w:ind w:left="360"/>
        <w:jc w:val="center"/>
        <w:rPr>
          <w:b/>
          <w:sz w:val="28"/>
          <w:szCs w:val="28"/>
        </w:rPr>
      </w:pPr>
    </w:p>
    <w:p w:rsidR="00EF7EEF" w:rsidRDefault="00EF7EEF" w:rsidP="00E04C5B">
      <w:pPr>
        <w:pStyle w:val="1"/>
        <w:numPr>
          <w:ilvl w:val="0"/>
          <w:numId w:val="7"/>
        </w:numPr>
        <w:jc w:val="center"/>
        <w:rPr>
          <w:b/>
          <w:sz w:val="28"/>
          <w:szCs w:val="28"/>
        </w:rPr>
      </w:pPr>
      <w:r w:rsidRPr="00EF7EEF">
        <w:rPr>
          <w:b/>
          <w:sz w:val="28"/>
          <w:szCs w:val="28"/>
        </w:rPr>
        <w:t>Условия возникновения, становления опыта</w:t>
      </w:r>
    </w:p>
    <w:p w:rsidR="00E04C5B" w:rsidRDefault="00E04C5B" w:rsidP="00E04C5B">
      <w:pPr>
        <w:pStyle w:val="1"/>
        <w:ind w:left="720"/>
        <w:rPr>
          <w:b/>
          <w:sz w:val="28"/>
          <w:szCs w:val="28"/>
        </w:rPr>
      </w:pPr>
    </w:p>
    <w:p w:rsidR="00BD13B4" w:rsidRDefault="00EF7EEF" w:rsidP="00155A59">
      <w:pPr>
        <w:pStyle w:val="1"/>
        <w:ind w:firstLine="708"/>
        <w:jc w:val="both"/>
        <w:rPr>
          <w:sz w:val="28"/>
          <w:szCs w:val="28"/>
        </w:rPr>
      </w:pPr>
      <w:r w:rsidRPr="00EF7EEF">
        <w:rPr>
          <w:sz w:val="28"/>
          <w:szCs w:val="28"/>
        </w:rPr>
        <w:t xml:space="preserve">На протяжении многих лет проблема </w:t>
      </w:r>
      <w:r w:rsidR="00B46F07">
        <w:rPr>
          <w:sz w:val="28"/>
          <w:szCs w:val="28"/>
        </w:rPr>
        <w:t xml:space="preserve">личностного </w:t>
      </w:r>
      <w:r w:rsidRPr="00EF7EEF">
        <w:rPr>
          <w:sz w:val="28"/>
          <w:szCs w:val="28"/>
        </w:rPr>
        <w:t>развития учащихся привлекает к себе пристальное внимани</w:t>
      </w:r>
      <w:r w:rsidR="00E07E92">
        <w:rPr>
          <w:sz w:val="28"/>
          <w:szCs w:val="28"/>
        </w:rPr>
        <w:t>е представителей самых разных</w:t>
      </w:r>
      <w:r w:rsidRPr="00EF7EEF">
        <w:rPr>
          <w:sz w:val="28"/>
          <w:szCs w:val="28"/>
        </w:rPr>
        <w:t xml:space="preserve"> областей научного знания. Это с</w:t>
      </w:r>
      <w:r w:rsidR="00E07E92">
        <w:rPr>
          <w:sz w:val="28"/>
          <w:szCs w:val="28"/>
        </w:rPr>
        <w:t xml:space="preserve">вязано с постоянно возрастающей потребностьюсовременного общества в активной личности, способнойвидеть </w:t>
      </w:r>
      <w:r w:rsidRPr="00EF7EEF">
        <w:rPr>
          <w:sz w:val="28"/>
          <w:szCs w:val="28"/>
        </w:rPr>
        <w:t xml:space="preserve">новые проблемы, находить </w:t>
      </w:r>
      <w:r w:rsidR="00E07E92">
        <w:rPr>
          <w:sz w:val="28"/>
          <w:szCs w:val="28"/>
        </w:rPr>
        <w:t xml:space="preserve">эффективные </w:t>
      </w:r>
      <w:r w:rsidRPr="00EF7EEF">
        <w:rPr>
          <w:sz w:val="28"/>
          <w:szCs w:val="28"/>
        </w:rPr>
        <w:t>решения в условиях неопределенности, множественности выбора, постоянного совершенствования накопленных обществом знаний</w:t>
      </w:r>
      <w:r w:rsidR="00E07E92">
        <w:rPr>
          <w:sz w:val="28"/>
          <w:szCs w:val="28"/>
        </w:rPr>
        <w:t>.Поэтомув наши дни</w:t>
      </w:r>
      <w:r w:rsidR="00A367F5">
        <w:rPr>
          <w:sz w:val="28"/>
          <w:szCs w:val="28"/>
        </w:rPr>
        <w:t xml:space="preserve">личностное становление, максимальное самопознание и самореализация </w:t>
      </w:r>
      <w:r w:rsidRPr="00EF7EEF">
        <w:rPr>
          <w:sz w:val="28"/>
          <w:szCs w:val="28"/>
        </w:rPr>
        <w:t xml:space="preserve"> становятся залогом экономического процветания и средством национального престижа.</w:t>
      </w:r>
    </w:p>
    <w:p w:rsidR="004211B6" w:rsidRDefault="00EB74EF" w:rsidP="004211B6">
      <w:pPr>
        <w:pStyle w:val="1"/>
        <w:ind w:firstLine="708"/>
        <w:jc w:val="both"/>
        <w:rPr>
          <w:sz w:val="28"/>
          <w:szCs w:val="28"/>
        </w:rPr>
      </w:pPr>
      <w:r>
        <w:rPr>
          <w:sz w:val="28"/>
          <w:szCs w:val="28"/>
        </w:rPr>
        <w:t>О</w:t>
      </w:r>
      <w:r w:rsidRPr="00EF7EEF">
        <w:rPr>
          <w:sz w:val="28"/>
          <w:szCs w:val="28"/>
        </w:rPr>
        <w:t xml:space="preserve">дним из эффективных </w:t>
      </w:r>
      <w:r w:rsidR="00E07E92">
        <w:rPr>
          <w:sz w:val="28"/>
          <w:szCs w:val="28"/>
        </w:rPr>
        <w:t xml:space="preserve">путей </w:t>
      </w:r>
      <w:r w:rsidRPr="00EF7EEF">
        <w:rPr>
          <w:sz w:val="28"/>
          <w:szCs w:val="28"/>
        </w:rPr>
        <w:t xml:space="preserve">формирования личности является вовлечение ребёнка в хореографическую деятельность. </w:t>
      </w:r>
      <w:r w:rsidR="004211B6" w:rsidRPr="00EF7EEF">
        <w:rPr>
          <w:sz w:val="28"/>
          <w:szCs w:val="28"/>
        </w:rPr>
        <w:t>Хореография — важное средство эстетического воспитания</w:t>
      </w:r>
      <w:r w:rsidR="004211B6" w:rsidRPr="00B46F07">
        <w:rPr>
          <w:sz w:val="28"/>
          <w:szCs w:val="28"/>
        </w:rPr>
        <w:t xml:space="preserve">, </w:t>
      </w:r>
      <w:r w:rsidR="004211B6">
        <w:rPr>
          <w:sz w:val="28"/>
          <w:szCs w:val="28"/>
        </w:rPr>
        <w:t xml:space="preserve">личностного развития, поскольку </w:t>
      </w:r>
      <w:r w:rsidR="004211B6" w:rsidRPr="00B46F07">
        <w:rPr>
          <w:sz w:val="28"/>
          <w:szCs w:val="28"/>
        </w:rPr>
        <w:t>в процессе занятий хореографией дети ближе всего соприкасаются с искусством.</w:t>
      </w:r>
    </w:p>
    <w:p w:rsidR="00E703C9" w:rsidRPr="00A8375D" w:rsidRDefault="00EB74EF" w:rsidP="00155A59">
      <w:pPr>
        <w:pStyle w:val="1"/>
        <w:ind w:firstLine="708"/>
        <w:jc w:val="both"/>
        <w:rPr>
          <w:sz w:val="28"/>
          <w:szCs w:val="28"/>
        </w:rPr>
      </w:pPr>
      <w:r w:rsidRPr="00EF7EEF">
        <w:rPr>
          <w:sz w:val="28"/>
          <w:szCs w:val="28"/>
        </w:rPr>
        <w:t>Прак</w:t>
      </w:r>
      <w:r w:rsidR="00654BAF">
        <w:rPr>
          <w:sz w:val="28"/>
          <w:szCs w:val="28"/>
        </w:rPr>
        <w:t>тический опыт, приобретенный в процессе работы</w:t>
      </w:r>
      <w:r w:rsidRPr="00EF7EEF">
        <w:rPr>
          <w:sz w:val="28"/>
          <w:szCs w:val="28"/>
        </w:rPr>
        <w:t xml:space="preserve"> в сфере хореографической педагогики, позволяет заключить, что </w:t>
      </w:r>
      <w:r w:rsidR="00654BAF">
        <w:rPr>
          <w:sz w:val="28"/>
          <w:szCs w:val="28"/>
        </w:rPr>
        <w:t xml:space="preserve">танцевальное </w:t>
      </w:r>
      <w:r w:rsidRPr="00EF7EEF">
        <w:rPr>
          <w:sz w:val="28"/>
          <w:szCs w:val="28"/>
        </w:rPr>
        <w:t>творчество обладает определенны</w:t>
      </w:r>
      <w:r w:rsidR="004211B6">
        <w:rPr>
          <w:sz w:val="28"/>
          <w:szCs w:val="28"/>
        </w:rPr>
        <w:t>ми неиспользованными ресурсами</w:t>
      </w:r>
      <w:r w:rsidR="00654BAF">
        <w:rPr>
          <w:sz w:val="28"/>
          <w:szCs w:val="28"/>
        </w:rPr>
        <w:t xml:space="preserve"> для повышения</w:t>
      </w:r>
      <w:r w:rsidRPr="00EF7EEF">
        <w:rPr>
          <w:sz w:val="28"/>
          <w:szCs w:val="28"/>
        </w:rPr>
        <w:t xml:space="preserve"> эффективности художественного воспитания </w:t>
      </w:r>
      <w:r w:rsidR="00A367F5">
        <w:rPr>
          <w:sz w:val="28"/>
          <w:szCs w:val="28"/>
        </w:rPr>
        <w:t xml:space="preserve">и самореализации </w:t>
      </w:r>
      <w:r w:rsidRPr="00EF7EEF">
        <w:rPr>
          <w:sz w:val="28"/>
          <w:szCs w:val="28"/>
        </w:rPr>
        <w:t xml:space="preserve">молодого поколения. Поэтому перед </w:t>
      </w:r>
      <w:r w:rsidR="00654BAF">
        <w:rPr>
          <w:sz w:val="28"/>
          <w:szCs w:val="28"/>
        </w:rPr>
        <w:t>педагогом встает важнейшая</w:t>
      </w:r>
      <w:r w:rsidRPr="00EF7EEF">
        <w:rPr>
          <w:sz w:val="28"/>
          <w:szCs w:val="28"/>
        </w:rPr>
        <w:t xml:space="preserve"> задач</w:t>
      </w:r>
      <w:r w:rsidR="00654BAF">
        <w:rPr>
          <w:sz w:val="28"/>
          <w:szCs w:val="28"/>
        </w:rPr>
        <w:t>а</w:t>
      </w:r>
      <w:r w:rsidRPr="00EF7EEF">
        <w:rPr>
          <w:sz w:val="28"/>
          <w:szCs w:val="28"/>
        </w:rPr>
        <w:t xml:space="preserve"> - </w:t>
      </w:r>
      <w:r w:rsidR="00654BAF">
        <w:rPr>
          <w:sz w:val="28"/>
          <w:szCs w:val="28"/>
        </w:rPr>
        <w:t>выявить и использоватьнаиболее эффективные приёмы</w:t>
      </w:r>
      <w:r w:rsidRPr="00EF7EEF">
        <w:rPr>
          <w:sz w:val="28"/>
          <w:szCs w:val="28"/>
        </w:rPr>
        <w:t xml:space="preserve"> развития </w:t>
      </w:r>
      <w:r w:rsidRPr="00A8375D">
        <w:rPr>
          <w:sz w:val="28"/>
          <w:szCs w:val="28"/>
        </w:rPr>
        <w:t xml:space="preserve">способностей </w:t>
      </w:r>
      <w:r w:rsidR="00A367F5">
        <w:rPr>
          <w:sz w:val="28"/>
          <w:szCs w:val="28"/>
        </w:rPr>
        <w:t xml:space="preserve">каждого из </w:t>
      </w:r>
      <w:r w:rsidRPr="00A8375D">
        <w:rPr>
          <w:sz w:val="28"/>
          <w:szCs w:val="28"/>
        </w:rPr>
        <w:t>учащихся</w:t>
      </w:r>
      <w:r w:rsidR="004211B6">
        <w:rPr>
          <w:sz w:val="28"/>
          <w:szCs w:val="28"/>
        </w:rPr>
        <w:t xml:space="preserve"> на занятиях по хореографии</w:t>
      </w:r>
      <w:r w:rsidRPr="00A8375D">
        <w:rPr>
          <w:sz w:val="28"/>
          <w:szCs w:val="28"/>
        </w:rPr>
        <w:t xml:space="preserve">. </w:t>
      </w:r>
    </w:p>
    <w:p w:rsidR="00654BAF" w:rsidRDefault="004211B6" w:rsidP="00155A59">
      <w:pPr>
        <w:pStyle w:val="1"/>
        <w:ind w:firstLine="708"/>
        <w:jc w:val="both"/>
        <w:rPr>
          <w:sz w:val="28"/>
          <w:szCs w:val="28"/>
        </w:rPr>
      </w:pPr>
      <w:r>
        <w:rPr>
          <w:sz w:val="28"/>
          <w:szCs w:val="28"/>
        </w:rPr>
        <w:t>Танцевальные з</w:t>
      </w:r>
      <w:r w:rsidR="00E703C9" w:rsidRPr="00A8375D">
        <w:rPr>
          <w:sz w:val="28"/>
          <w:szCs w:val="28"/>
        </w:rPr>
        <w:t>анятия имею</w:t>
      </w:r>
      <w:r w:rsidR="00731F57" w:rsidRPr="00A8375D">
        <w:rPr>
          <w:sz w:val="28"/>
          <w:szCs w:val="28"/>
        </w:rPr>
        <w:t xml:space="preserve">т </w:t>
      </w:r>
      <w:r w:rsidR="00654BAF">
        <w:rPr>
          <w:sz w:val="28"/>
          <w:szCs w:val="28"/>
        </w:rPr>
        <w:t xml:space="preserve">комплексный </w:t>
      </w:r>
      <w:r w:rsidR="00731F57" w:rsidRPr="00A8375D">
        <w:rPr>
          <w:sz w:val="28"/>
          <w:szCs w:val="28"/>
        </w:rPr>
        <w:t xml:space="preserve">характер, так как посредством танца можно осуществить </w:t>
      </w:r>
      <w:r w:rsidR="00654BAF" w:rsidRPr="00A8375D">
        <w:rPr>
          <w:sz w:val="28"/>
          <w:szCs w:val="28"/>
        </w:rPr>
        <w:t xml:space="preserve">в равной степени </w:t>
      </w:r>
      <w:r w:rsidR="00731F57" w:rsidRPr="00A8375D">
        <w:rPr>
          <w:sz w:val="28"/>
          <w:szCs w:val="28"/>
        </w:rPr>
        <w:t xml:space="preserve">как </w:t>
      </w:r>
      <w:r w:rsidR="00E703C9" w:rsidRPr="00A8375D">
        <w:rPr>
          <w:sz w:val="28"/>
          <w:szCs w:val="28"/>
        </w:rPr>
        <w:t>творческое</w:t>
      </w:r>
      <w:r w:rsidR="00731F57" w:rsidRPr="00A8375D">
        <w:rPr>
          <w:sz w:val="28"/>
          <w:szCs w:val="28"/>
        </w:rPr>
        <w:t>, так, и физическое</w:t>
      </w:r>
      <w:r w:rsidR="00E703C9" w:rsidRPr="00A8375D">
        <w:rPr>
          <w:sz w:val="28"/>
          <w:szCs w:val="28"/>
        </w:rPr>
        <w:t xml:space="preserve"> развитие</w:t>
      </w:r>
      <w:r w:rsidR="00654BAF">
        <w:rPr>
          <w:sz w:val="28"/>
          <w:szCs w:val="28"/>
        </w:rPr>
        <w:t xml:space="preserve"> ребенка</w:t>
      </w:r>
      <w:r w:rsidR="00E703C9" w:rsidRPr="00A8375D">
        <w:rPr>
          <w:sz w:val="28"/>
          <w:szCs w:val="28"/>
        </w:rPr>
        <w:t xml:space="preserve">, </w:t>
      </w:r>
      <w:r w:rsidR="00731F57" w:rsidRPr="00A8375D">
        <w:rPr>
          <w:sz w:val="28"/>
          <w:szCs w:val="28"/>
        </w:rPr>
        <w:t xml:space="preserve">а также организовать </w:t>
      </w:r>
      <w:r w:rsidR="00654BAF">
        <w:rPr>
          <w:sz w:val="28"/>
          <w:szCs w:val="28"/>
        </w:rPr>
        <w:t>его досуг</w:t>
      </w:r>
      <w:r w:rsidR="00731F57" w:rsidRPr="00A8375D">
        <w:rPr>
          <w:sz w:val="28"/>
          <w:szCs w:val="28"/>
        </w:rPr>
        <w:t xml:space="preserve">, </w:t>
      </w:r>
      <w:r w:rsidR="00A367F5">
        <w:rPr>
          <w:sz w:val="28"/>
          <w:szCs w:val="28"/>
        </w:rPr>
        <w:t xml:space="preserve">позволяющий проявить свои особенности и способности, </w:t>
      </w:r>
      <w:r w:rsidR="00731F57" w:rsidRPr="00A8375D">
        <w:rPr>
          <w:sz w:val="28"/>
          <w:szCs w:val="28"/>
        </w:rPr>
        <w:t xml:space="preserve">что немаловажно для социальной сферы современного общества. </w:t>
      </w:r>
      <w:r w:rsidR="00A8375D" w:rsidRPr="00A8375D">
        <w:rPr>
          <w:sz w:val="28"/>
          <w:szCs w:val="28"/>
        </w:rPr>
        <w:t>Условия современного социума</w:t>
      </w:r>
      <w:r w:rsidR="00A367F5">
        <w:rPr>
          <w:sz w:val="28"/>
          <w:szCs w:val="28"/>
        </w:rPr>
        <w:t>, особенно в сельской местности,</w:t>
      </w:r>
      <w:r w:rsidR="00A8375D" w:rsidRPr="00A8375D">
        <w:rPr>
          <w:sz w:val="28"/>
          <w:szCs w:val="28"/>
        </w:rPr>
        <w:t xml:space="preserve"> таковы, что </w:t>
      </w:r>
      <w:r w:rsidR="00A8375D" w:rsidRPr="00363733">
        <w:rPr>
          <w:sz w:val="28"/>
          <w:szCs w:val="28"/>
        </w:rPr>
        <w:t>положение</w:t>
      </w:r>
      <w:r w:rsidR="00A8375D" w:rsidRPr="00A8375D">
        <w:rPr>
          <w:sz w:val="28"/>
          <w:szCs w:val="28"/>
        </w:rPr>
        <w:t xml:space="preserve"> многих семей </w:t>
      </w:r>
      <w:r>
        <w:rPr>
          <w:sz w:val="28"/>
          <w:szCs w:val="28"/>
        </w:rPr>
        <w:t>характеризует на низкий социальный уров</w:t>
      </w:r>
      <w:r w:rsidR="00710D06">
        <w:rPr>
          <w:sz w:val="28"/>
          <w:szCs w:val="28"/>
        </w:rPr>
        <w:t>е</w:t>
      </w:r>
      <w:r>
        <w:rPr>
          <w:sz w:val="28"/>
          <w:szCs w:val="28"/>
        </w:rPr>
        <w:t>нь</w:t>
      </w:r>
      <w:r w:rsidR="00A8375D" w:rsidRPr="00A8375D">
        <w:rPr>
          <w:sz w:val="28"/>
          <w:szCs w:val="28"/>
        </w:rPr>
        <w:t xml:space="preserve">, имеются приемные семьи, а также дети-сироты, которые нуждаются в дополнительной заботе и педагогической опеке. </w:t>
      </w:r>
    </w:p>
    <w:p w:rsidR="00A8375D" w:rsidRDefault="00A8375D" w:rsidP="00155A59">
      <w:pPr>
        <w:pStyle w:val="1"/>
        <w:ind w:firstLine="708"/>
        <w:jc w:val="both"/>
        <w:rPr>
          <w:sz w:val="28"/>
          <w:szCs w:val="28"/>
        </w:rPr>
      </w:pPr>
      <w:r w:rsidRPr="00A8375D">
        <w:rPr>
          <w:sz w:val="28"/>
          <w:szCs w:val="28"/>
        </w:rPr>
        <w:t xml:space="preserve">МОУ ДОД «Центр внешкольной работы» </w:t>
      </w:r>
      <w:proofErr w:type="spellStart"/>
      <w:r w:rsidRPr="00A8375D">
        <w:rPr>
          <w:sz w:val="28"/>
          <w:szCs w:val="28"/>
        </w:rPr>
        <w:t>Селивановского</w:t>
      </w:r>
      <w:proofErr w:type="spellEnd"/>
      <w:r w:rsidRPr="00A8375D">
        <w:rPr>
          <w:sz w:val="28"/>
          <w:szCs w:val="28"/>
        </w:rPr>
        <w:t xml:space="preserve"> района </w:t>
      </w:r>
      <w:r w:rsidR="00654BAF">
        <w:rPr>
          <w:sz w:val="28"/>
          <w:szCs w:val="28"/>
        </w:rPr>
        <w:t>- одно</w:t>
      </w:r>
      <w:r w:rsidRPr="00A8375D">
        <w:rPr>
          <w:sz w:val="28"/>
          <w:szCs w:val="28"/>
        </w:rPr>
        <w:t xml:space="preserve"> из учреждений дополнительного образования, где дети разных слоев населения могут реализовать себя в той или иной сфере деятельности</w:t>
      </w:r>
      <w:r w:rsidR="00365A10">
        <w:rPr>
          <w:sz w:val="28"/>
          <w:szCs w:val="28"/>
        </w:rPr>
        <w:t>. З</w:t>
      </w:r>
      <w:r w:rsidR="00654BAF">
        <w:rPr>
          <w:sz w:val="28"/>
          <w:szCs w:val="28"/>
        </w:rPr>
        <w:t>анятия</w:t>
      </w:r>
      <w:r w:rsidR="00365A10">
        <w:rPr>
          <w:sz w:val="28"/>
          <w:szCs w:val="28"/>
        </w:rPr>
        <w:t xml:space="preserve"> здесь</w:t>
      </w:r>
      <w:r w:rsidR="00654BAF">
        <w:rPr>
          <w:sz w:val="28"/>
          <w:szCs w:val="28"/>
        </w:rPr>
        <w:t xml:space="preserve">, в том числе </w:t>
      </w:r>
      <w:r w:rsidR="00365A10">
        <w:rPr>
          <w:sz w:val="28"/>
          <w:szCs w:val="28"/>
        </w:rPr>
        <w:t>и в</w:t>
      </w:r>
      <w:r w:rsidR="005F3DE6">
        <w:rPr>
          <w:sz w:val="28"/>
          <w:szCs w:val="28"/>
        </w:rPr>
        <w:t xml:space="preserve"> ансамбле эстрадного танца «Юность»</w:t>
      </w:r>
      <w:r w:rsidR="00365A10">
        <w:rPr>
          <w:sz w:val="28"/>
          <w:szCs w:val="28"/>
        </w:rPr>
        <w:t xml:space="preserve">, проводятся </w:t>
      </w:r>
      <w:r w:rsidRPr="00A8375D">
        <w:rPr>
          <w:sz w:val="28"/>
          <w:szCs w:val="28"/>
        </w:rPr>
        <w:t>бесплатно</w:t>
      </w:r>
      <w:r w:rsidR="00365A10">
        <w:rPr>
          <w:sz w:val="28"/>
          <w:szCs w:val="28"/>
        </w:rPr>
        <w:t xml:space="preserve"> для всех детей, изъявивших свое желание, независимо от их способностей, возможностей и социального положения.</w:t>
      </w:r>
    </w:p>
    <w:p w:rsidR="00365A10" w:rsidRDefault="005F3DE6" w:rsidP="00155A59">
      <w:pPr>
        <w:pStyle w:val="1"/>
        <w:ind w:firstLine="708"/>
        <w:jc w:val="both"/>
        <w:rPr>
          <w:sz w:val="28"/>
          <w:szCs w:val="28"/>
        </w:rPr>
      </w:pPr>
      <w:r>
        <w:rPr>
          <w:sz w:val="28"/>
          <w:szCs w:val="28"/>
        </w:rPr>
        <w:t xml:space="preserve">Следовательно, </w:t>
      </w:r>
      <w:r w:rsidR="00861CE9">
        <w:rPr>
          <w:sz w:val="28"/>
          <w:szCs w:val="28"/>
        </w:rPr>
        <w:t>возникает необходимость</w:t>
      </w:r>
      <w:r>
        <w:rPr>
          <w:sz w:val="28"/>
          <w:szCs w:val="28"/>
        </w:rPr>
        <w:t>создать</w:t>
      </w:r>
      <w:r w:rsidR="004211B6">
        <w:rPr>
          <w:sz w:val="28"/>
          <w:szCs w:val="28"/>
        </w:rPr>
        <w:t xml:space="preserve"> оптимальные</w:t>
      </w:r>
      <w:r w:rsidR="00365A10">
        <w:rPr>
          <w:sz w:val="28"/>
          <w:szCs w:val="28"/>
        </w:rPr>
        <w:t>ус</w:t>
      </w:r>
      <w:r w:rsidR="004211B6">
        <w:rPr>
          <w:sz w:val="28"/>
          <w:szCs w:val="28"/>
        </w:rPr>
        <w:t>ловия</w:t>
      </w:r>
      <w:r w:rsidR="00365A10">
        <w:rPr>
          <w:sz w:val="28"/>
          <w:szCs w:val="28"/>
        </w:rPr>
        <w:t xml:space="preserve"> для </w:t>
      </w:r>
      <w:r w:rsidR="00365A10">
        <w:rPr>
          <w:color w:val="000000"/>
          <w:spacing w:val="-2"/>
          <w:sz w:val="28"/>
          <w:szCs w:val="28"/>
        </w:rPr>
        <w:t>развития</w:t>
      </w:r>
      <w:r w:rsidR="00EB74EF" w:rsidRPr="00EB74EF">
        <w:rPr>
          <w:color w:val="000000"/>
          <w:spacing w:val="-2"/>
          <w:sz w:val="28"/>
          <w:szCs w:val="28"/>
        </w:rPr>
        <w:t xml:space="preserve"> личности </w:t>
      </w:r>
      <w:r w:rsidR="00365A10">
        <w:rPr>
          <w:color w:val="000000"/>
          <w:spacing w:val="-2"/>
          <w:sz w:val="28"/>
          <w:szCs w:val="28"/>
        </w:rPr>
        <w:t xml:space="preserve">каждого </w:t>
      </w:r>
      <w:r w:rsidR="00EB74EF" w:rsidRPr="00EB74EF">
        <w:rPr>
          <w:color w:val="000000"/>
          <w:spacing w:val="-2"/>
          <w:sz w:val="28"/>
          <w:szCs w:val="28"/>
        </w:rPr>
        <w:t xml:space="preserve">ребенка через обучение хореографии в </w:t>
      </w:r>
      <w:r w:rsidR="00EB74EF" w:rsidRPr="00EB74EF">
        <w:rPr>
          <w:color w:val="000000"/>
          <w:spacing w:val="-2"/>
          <w:sz w:val="28"/>
          <w:szCs w:val="28"/>
        </w:rPr>
        <w:lastRenderedPageBreak/>
        <w:t xml:space="preserve">условиях современного </w:t>
      </w:r>
      <w:r w:rsidR="00363733">
        <w:rPr>
          <w:color w:val="000000"/>
          <w:spacing w:val="-2"/>
          <w:sz w:val="28"/>
          <w:szCs w:val="28"/>
        </w:rPr>
        <w:t xml:space="preserve">сельского </w:t>
      </w:r>
      <w:r w:rsidR="00EB74EF" w:rsidRPr="00EB74EF">
        <w:rPr>
          <w:color w:val="000000"/>
          <w:spacing w:val="-2"/>
          <w:sz w:val="28"/>
          <w:szCs w:val="28"/>
        </w:rPr>
        <w:t>социума</w:t>
      </w:r>
      <w:r w:rsidR="00365A10">
        <w:rPr>
          <w:sz w:val="28"/>
          <w:szCs w:val="28"/>
        </w:rPr>
        <w:t>через:</w:t>
      </w:r>
    </w:p>
    <w:p w:rsidR="00365A10" w:rsidRDefault="00365A10" w:rsidP="00155A59">
      <w:pPr>
        <w:pStyle w:val="1"/>
        <w:numPr>
          <w:ilvl w:val="0"/>
          <w:numId w:val="8"/>
        </w:numPr>
        <w:jc w:val="both"/>
        <w:rPr>
          <w:sz w:val="28"/>
          <w:szCs w:val="28"/>
        </w:rPr>
      </w:pPr>
      <w:r>
        <w:rPr>
          <w:sz w:val="28"/>
          <w:szCs w:val="28"/>
        </w:rPr>
        <w:t>об</w:t>
      </w:r>
      <w:r w:rsidR="004211B6">
        <w:rPr>
          <w:sz w:val="28"/>
          <w:szCs w:val="28"/>
        </w:rPr>
        <w:t>еспечение развития и закрепления</w:t>
      </w:r>
      <w:r w:rsidRPr="00EF7EEF">
        <w:rPr>
          <w:sz w:val="28"/>
          <w:szCs w:val="28"/>
        </w:rPr>
        <w:t xml:space="preserve"> интереса к хореографической деятельности</w:t>
      </w:r>
      <w:r w:rsidR="001058AC">
        <w:rPr>
          <w:sz w:val="28"/>
          <w:szCs w:val="28"/>
        </w:rPr>
        <w:t xml:space="preserve">у </w:t>
      </w:r>
      <w:r w:rsidR="00363733">
        <w:rPr>
          <w:sz w:val="28"/>
          <w:szCs w:val="28"/>
        </w:rPr>
        <w:t>детей с различными образовательными потребностями и возможностями</w:t>
      </w:r>
      <w:r w:rsidRPr="00EF7EEF">
        <w:rPr>
          <w:sz w:val="28"/>
          <w:szCs w:val="28"/>
        </w:rPr>
        <w:t>,</w:t>
      </w:r>
    </w:p>
    <w:p w:rsidR="00365A10" w:rsidRPr="00365A10" w:rsidRDefault="00365A10" w:rsidP="00155A59">
      <w:pPr>
        <w:pStyle w:val="1"/>
        <w:numPr>
          <w:ilvl w:val="0"/>
          <w:numId w:val="8"/>
        </w:numPr>
        <w:jc w:val="both"/>
        <w:rPr>
          <w:sz w:val="28"/>
          <w:szCs w:val="28"/>
          <w:shd w:val="clear" w:color="auto" w:fill="FFFF00"/>
        </w:rPr>
      </w:pPr>
      <w:r>
        <w:rPr>
          <w:sz w:val="28"/>
          <w:szCs w:val="28"/>
        </w:rPr>
        <w:t>определение</w:t>
      </w:r>
      <w:r w:rsidR="00EB74EF" w:rsidRPr="00EF7EEF">
        <w:rPr>
          <w:sz w:val="28"/>
          <w:szCs w:val="28"/>
        </w:rPr>
        <w:t xml:space="preserve"> путей формирования </w:t>
      </w:r>
      <w:r w:rsidR="00363733">
        <w:rPr>
          <w:sz w:val="28"/>
          <w:szCs w:val="28"/>
        </w:rPr>
        <w:t xml:space="preserve">их </w:t>
      </w:r>
      <w:r w:rsidR="00EB74EF" w:rsidRPr="00EF7EEF">
        <w:rPr>
          <w:sz w:val="28"/>
          <w:szCs w:val="28"/>
        </w:rPr>
        <w:t>творческих способностей</w:t>
      </w:r>
      <w:r w:rsidR="001058AC">
        <w:rPr>
          <w:sz w:val="28"/>
          <w:szCs w:val="28"/>
        </w:rPr>
        <w:t xml:space="preserve"> в условиях ограниченных ресурсов сельской местности</w:t>
      </w:r>
      <w:r w:rsidR="00EB74EF" w:rsidRPr="00EF7EEF">
        <w:rPr>
          <w:sz w:val="28"/>
          <w:szCs w:val="28"/>
        </w:rPr>
        <w:t>,</w:t>
      </w:r>
    </w:p>
    <w:p w:rsidR="001E7E63" w:rsidRDefault="00EB74EF" w:rsidP="00155A59">
      <w:pPr>
        <w:pStyle w:val="1"/>
        <w:numPr>
          <w:ilvl w:val="0"/>
          <w:numId w:val="8"/>
        </w:numPr>
        <w:jc w:val="both"/>
        <w:rPr>
          <w:sz w:val="28"/>
          <w:szCs w:val="28"/>
          <w:shd w:val="clear" w:color="auto" w:fill="FFFF00"/>
        </w:rPr>
      </w:pPr>
      <w:r w:rsidRPr="00EF7EEF">
        <w:rPr>
          <w:sz w:val="28"/>
          <w:szCs w:val="28"/>
        </w:rPr>
        <w:t xml:space="preserve"> повышение творческой </w:t>
      </w:r>
      <w:r w:rsidR="00363733">
        <w:rPr>
          <w:sz w:val="28"/>
          <w:szCs w:val="28"/>
        </w:rPr>
        <w:t xml:space="preserve">и личностной </w:t>
      </w:r>
      <w:r w:rsidRPr="00EF7EEF">
        <w:rPr>
          <w:sz w:val="28"/>
          <w:szCs w:val="28"/>
        </w:rPr>
        <w:t>активности каждого ребёнка</w:t>
      </w:r>
      <w:r w:rsidR="00365A10">
        <w:rPr>
          <w:sz w:val="28"/>
          <w:szCs w:val="28"/>
        </w:rPr>
        <w:t>с учетом</w:t>
      </w:r>
      <w:r w:rsidR="003858CA">
        <w:rPr>
          <w:sz w:val="28"/>
          <w:szCs w:val="28"/>
        </w:rPr>
        <w:t xml:space="preserve"> современных </w:t>
      </w:r>
      <w:r w:rsidR="00365A10">
        <w:rPr>
          <w:sz w:val="28"/>
          <w:szCs w:val="28"/>
        </w:rPr>
        <w:t>социальных условий</w:t>
      </w:r>
      <w:r>
        <w:rPr>
          <w:sz w:val="28"/>
          <w:szCs w:val="28"/>
        </w:rPr>
        <w:t xml:space="preserve">. </w:t>
      </w:r>
    </w:p>
    <w:p w:rsidR="00EB74EF" w:rsidRDefault="00EB74EF" w:rsidP="00155A59">
      <w:pPr>
        <w:pStyle w:val="1"/>
        <w:ind w:firstLine="708"/>
        <w:jc w:val="both"/>
        <w:rPr>
          <w:sz w:val="28"/>
          <w:szCs w:val="28"/>
        </w:rPr>
      </w:pPr>
    </w:p>
    <w:p w:rsidR="00EB74EF" w:rsidRDefault="00EB74EF" w:rsidP="00155A59">
      <w:pPr>
        <w:pStyle w:val="1"/>
        <w:ind w:firstLine="708"/>
        <w:jc w:val="both"/>
        <w:rPr>
          <w:sz w:val="28"/>
          <w:szCs w:val="28"/>
        </w:rPr>
      </w:pPr>
    </w:p>
    <w:p w:rsidR="00EF7EEF" w:rsidRPr="00EF7EEF" w:rsidRDefault="00EF7EEF" w:rsidP="00155A59">
      <w:pPr>
        <w:pStyle w:val="1"/>
        <w:jc w:val="center"/>
        <w:rPr>
          <w:b/>
          <w:sz w:val="28"/>
          <w:szCs w:val="28"/>
        </w:rPr>
      </w:pPr>
      <w:r w:rsidRPr="00EF7EEF">
        <w:rPr>
          <w:b/>
          <w:sz w:val="28"/>
          <w:szCs w:val="28"/>
        </w:rPr>
        <w:t>2. Актуальность и перспективность опыта</w:t>
      </w:r>
    </w:p>
    <w:p w:rsidR="00EF7EEF" w:rsidRPr="00EF7EEF" w:rsidRDefault="00EF7EEF" w:rsidP="00155A59">
      <w:pPr>
        <w:pStyle w:val="1"/>
        <w:jc w:val="center"/>
        <w:rPr>
          <w:b/>
          <w:sz w:val="28"/>
          <w:szCs w:val="28"/>
        </w:rPr>
      </w:pPr>
    </w:p>
    <w:p w:rsidR="0021463F" w:rsidRPr="00A664FA" w:rsidRDefault="00EF7EEF" w:rsidP="00155A59">
      <w:pPr>
        <w:pStyle w:val="1"/>
        <w:jc w:val="both"/>
        <w:rPr>
          <w:sz w:val="28"/>
          <w:szCs w:val="28"/>
        </w:rPr>
      </w:pPr>
      <w:r w:rsidRPr="00EF7EEF">
        <w:rPr>
          <w:sz w:val="28"/>
          <w:szCs w:val="28"/>
        </w:rPr>
        <w:tab/>
      </w:r>
      <w:r w:rsidR="0021463F" w:rsidRPr="00A664FA">
        <w:rPr>
          <w:sz w:val="28"/>
          <w:szCs w:val="28"/>
        </w:rPr>
        <w:t xml:space="preserve">Актуальность и перспективность опыта продиктована современностью и вытекает из многих составляющих. Изучение проблемы развития личности посредством танца </w:t>
      </w:r>
      <w:r w:rsidR="00363733">
        <w:rPr>
          <w:sz w:val="28"/>
          <w:szCs w:val="28"/>
        </w:rPr>
        <w:t xml:space="preserve">важно </w:t>
      </w:r>
      <w:r w:rsidR="0021463F" w:rsidRPr="00A664FA">
        <w:rPr>
          <w:sz w:val="28"/>
          <w:szCs w:val="28"/>
        </w:rPr>
        <w:t xml:space="preserve">в связи с тем, что главное условие прогрессивного развития общества </w:t>
      </w:r>
      <w:r w:rsidR="00365A10">
        <w:rPr>
          <w:sz w:val="28"/>
          <w:szCs w:val="28"/>
        </w:rPr>
        <w:t xml:space="preserve">–воспитание </w:t>
      </w:r>
      <w:r w:rsidR="0021463F" w:rsidRPr="00A664FA">
        <w:rPr>
          <w:sz w:val="28"/>
          <w:szCs w:val="28"/>
        </w:rPr>
        <w:t>человек</w:t>
      </w:r>
      <w:r w:rsidR="00365A10">
        <w:rPr>
          <w:sz w:val="28"/>
          <w:szCs w:val="28"/>
        </w:rPr>
        <w:t>а</w:t>
      </w:r>
      <w:r w:rsidR="0021463F" w:rsidRPr="00A664FA">
        <w:rPr>
          <w:sz w:val="28"/>
          <w:szCs w:val="28"/>
        </w:rPr>
        <w:t>, с</w:t>
      </w:r>
      <w:r w:rsidR="00365A10">
        <w:rPr>
          <w:sz w:val="28"/>
          <w:szCs w:val="28"/>
        </w:rPr>
        <w:t>пособного</w:t>
      </w:r>
      <w:r w:rsidR="0021463F" w:rsidRPr="00A664FA">
        <w:rPr>
          <w:sz w:val="28"/>
          <w:szCs w:val="28"/>
        </w:rPr>
        <w:t xml:space="preserve"> к творческому созиданию. </w:t>
      </w:r>
      <w:r w:rsidR="00861CE9">
        <w:rPr>
          <w:sz w:val="28"/>
          <w:szCs w:val="28"/>
        </w:rPr>
        <w:t>Предлагаемый опыт</w:t>
      </w:r>
      <w:r w:rsidR="0021463F" w:rsidRPr="00A664FA">
        <w:rPr>
          <w:sz w:val="28"/>
          <w:szCs w:val="28"/>
        </w:rPr>
        <w:t xml:space="preserve"> работы по организа</w:t>
      </w:r>
      <w:r w:rsidR="00861CE9">
        <w:rPr>
          <w:sz w:val="28"/>
          <w:szCs w:val="28"/>
        </w:rPr>
        <w:t xml:space="preserve">ции </w:t>
      </w:r>
      <w:r w:rsidR="004211B6" w:rsidRPr="00A664FA">
        <w:rPr>
          <w:sz w:val="28"/>
          <w:szCs w:val="28"/>
        </w:rPr>
        <w:t>в</w:t>
      </w:r>
      <w:r w:rsidR="004211B6">
        <w:rPr>
          <w:sz w:val="28"/>
          <w:szCs w:val="28"/>
        </w:rPr>
        <w:t xml:space="preserve"> хореографическом объединении </w:t>
      </w:r>
      <w:r w:rsidR="00861CE9">
        <w:rPr>
          <w:sz w:val="28"/>
          <w:szCs w:val="28"/>
        </w:rPr>
        <w:t>учебно-воспитательного процесса, обеспечивающего развитие</w:t>
      </w:r>
      <w:r w:rsidR="0021463F" w:rsidRPr="00A664FA">
        <w:rPr>
          <w:sz w:val="28"/>
          <w:szCs w:val="28"/>
        </w:rPr>
        <w:t xml:space="preserve"> личности </w:t>
      </w:r>
      <w:r w:rsidR="00363733">
        <w:rPr>
          <w:sz w:val="28"/>
          <w:szCs w:val="28"/>
        </w:rPr>
        <w:t>своевременен</w:t>
      </w:r>
      <w:r w:rsidR="004211B6">
        <w:rPr>
          <w:sz w:val="28"/>
          <w:szCs w:val="28"/>
        </w:rPr>
        <w:t xml:space="preserve">, так </w:t>
      </w:r>
      <w:r w:rsidR="0021463F" w:rsidRPr="00A664FA">
        <w:rPr>
          <w:sz w:val="28"/>
          <w:szCs w:val="28"/>
        </w:rPr>
        <w:t xml:space="preserve">как имеет </w:t>
      </w:r>
      <w:r w:rsidR="00363733" w:rsidRPr="00A664FA">
        <w:rPr>
          <w:sz w:val="28"/>
          <w:szCs w:val="28"/>
        </w:rPr>
        <w:t xml:space="preserve">на сегодняшний день </w:t>
      </w:r>
      <w:r w:rsidR="0021463F" w:rsidRPr="00A664FA">
        <w:rPr>
          <w:sz w:val="28"/>
          <w:szCs w:val="28"/>
        </w:rPr>
        <w:t xml:space="preserve">большое социальное значение. </w:t>
      </w:r>
    </w:p>
    <w:p w:rsidR="00EF7EEF" w:rsidRPr="00EF7EEF" w:rsidRDefault="002C3293" w:rsidP="00155A59">
      <w:pPr>
        <w:pStyle w:val="1"/>
        <w:ind w:firstLine="708"/>
        <w:jc w:val="both"/>
        <w:rPr>
          <w:sz w:val="28"/>
          <w:szCs w:val="28"/>
        </w:rPr>
      </w:pPr>
      <w:r>
        <w:rPr>
          <w:sz w:val="28"/>
          <w:szCs w:val="28"/>
        </w:rPr>
        <w:t>Работа с детьми показала,</w:t>
      </w:r>
      <w:r w:rsidR="0021463F" w:rsidRPr="0021463F">
        <w:rPr>
          <w:sz w:val="28"/>
          <w:szCs w:val="28"/>
        </w:rPr>
        <w:t xml:space="preserve"> что </w:t>
      </w:r>
      <w:r>
        <w:rPr>
          <w:sz w:val="28"/>
          <w:szCs w:val="28"/>
        </w:rPr>
        <w:t xml:space="preserve">их </w:t>
      </w:r>
      <w:r w:rsidR="00363733">
        <w:rPr>
          <w:sz w:val="28"/>
          <w:szCs w:val="28"/>
        </w:rPr>
        <w:t xml:space="preserve">личностный </w:t>
      </w:r>
      <w:r>
        <w:rPr>
          <w:sz w:val="28"/>
          <w:szCs w:val="28"/>
        </w:rPr>
        <w:t>потенциал</w:t>
      </w:r>
      <w:r w:rsidR="0021463F" w:rsidRPr="0021463F">
        <w:rPr>
          <w:sz w:val="28"/>
          <w:szCs w:val="28"/>
        </w:rPr>
        <w:t xml:space="preserve"> т</w:t>
      </w:r>
      <w:r w:rsidR="005E058D">
        <w:rPr>
          <w:sz w:val="28"/>
          <w:szCs w:val="28"/>
        </w:rPr>
        <w:t xml:space="preserve">ребует более широкого развития и </w:t>
      </w:r>
      <w:r w:rsidR="0021463F" w:rsidRPr="0021463F">
        <w:rPr>
          <w:sz w:val="28"/>
          <w:szCs w:val="28"/>
        </w:rPr>
        <w:t>угл</w:t>
      </w:r>
      <w:r w:rsidR="00861CE9">
        <w:rPr>
          <w:sz w:val="28"/>
          <w:szCs w:val="28"/>
        </w:rPr>
        <w:t>убленной работы над особенностями</w:t>
      </w:r>
      <w:r w:rsidR="005E058D">
        <w:rPr>
          <w:sz w:val="28"/>
          <w:szCs w:val="28"/>
        </w:rPr>
        <w:t xml:space="preserve"> каждого ребенка</w:t>
      </w:r>
      <w:r w:rsidR="00D01C74">
        <w:rPr>
          <w:sz w:val="28"/>
          <w:szCs w:val="28"/>
        </w:rPr>
        <w:t xml:space="preserve">. </w:t>
      </w:r>
      <w:r w:rsidR="0021463F" w:rsidRPr="0021463F">
        <w:rPr>
          <w:sz w:val="28"/>
          <w:szCs w:val="28"/>
        </w:rPr>
        <w:t xml:space="preserve">Поэтому проблема </w:t>
      </w:r>
      <w:r w:rsidR="004211B6">
        <w:rPr>
          <w:sz w:val="28"/>
          <w:szCs w:val="28"/>
        </w:rPr>
        <w:t xml:space="preserve">индивидуализации процесса </w:t>
      </w:r>
      <w:r w:rsidR="0021463F" w:rsidRPr="0021463F">
        <w:rPr>
          <w:sz w:val="28"/>
          <w:szCs w:val="28"/>
        </w:rPr>
        <w:t xml:space="preserve">развития и </w:t>
      </w:r>
      <w:r w:rsidR="00363733">
        <w:rPr>
          <w:sz w:val="28"/>
          <w:szCs w:val="28"/>
        </w:rPr>
        <w:t xml:space="preserve">становления личности </w:t>
      </w:r>
      <w:r w:rsidR="0021463F" w:rsidRPr="0021463F">
        <w:rPr>
          <w:sz w:val="28"/>
          <w:szCs w:val="28"/>
        </w:rPr>
        <w:t>средствами хореографического искусства, на</w:t>
      </w:r>
      <w:r w:rsidR="005E058D">
        <w:rPr>
          <w:sz w:val="28"/>
          <w:szCs w:val="28"/>
        </w:rPr>
        <w:t xml:space="preserve">д которой работаю, актуальна. </w:t>
      </w:r>
      <w:r w:rsidR="00363733">
        <w:rPr>
          <w:sz w:val="28"/>
          <w:szCs w:val="28"/>
        </w:rPr>
        <w:t>Образовательная деятельность с детским коллективом осуществляется на основе дополнительной общеразвивающейпрограммы</w:t>
      </w:r>
      <w:r w:rsidR="00731F57">
        <w:rPr>
          <w:sz w:val="28"/>
          <w:szCs w:val="28"/>
        </w:rPr>
        <w:t>по хореографии</w:t>
      </w:r>
      <w:r w:rsidR="00363733">
        <w:rPr>
          <w:sz w:val="28"/>
          <w:szCs w:val="28"/>
        </w:rPr>
        <w:t xml:space="preserve">, адаптированной к условиям </w:t>
      </w:r>
      <w:r w:rsidR="00EF7EEF" w:rsidRPr="00EF7EEF">
        <w:rPr>
          <w:sz w:val="28"/>
          <w:szCs w:val="28"/>
        </w:rPr>
        <w:t xml:space="preserve">социальной среды </w:t>
      </w:r>
      <w:r w:rsidR="00F640EB">
        <w:rPr>
          <w:sz w:val="28"/>
          <w:szCs w:val="28"/>
        </w:rPr>
        <w:t xml:space="preserve">поселка </w:t>
      </w:r>
      <w:r w:rsidR="00EF7EEF" w:rsidRPr="00EF7EEF">
        <w:rPr>
          <w:sz w:val="28"/>
          <w:szCs w:val="28"/>
        </w:rPr>
        <w:t xml:space="preserve">и </w:t>
      </w:r>
      <w:r w:rsidR="00F640EB">
        <w:rPr>
          <w:sz w:val="28"/>
          <w:szCs w:val="28"/>
        </w:rPr>
        <w:t>учитывающейиндивидуальные особенности детей, посещающих занятия</w:t>
      </w:r>
      <w:r w:rsidR="00EF7EEF" w:rsidRPr="00EF7EEF">
        <w:rPr>
          <w:sz w:val="28"/>
          <w:szCs w:val="28"/>
        </w:rPr>
        <w:t xml:space="preserve">. В данной программе предусмотрена </w:t>
      </w:r>
      <w:r w:rsidR="00F640EB">
        <w:rPr>
          <w:sz w:val="28"/>
          <w:szCs w:val="28"/>
        </w:rPr>
        <w:t xml:space="preserve">вариативная </w:t>
      </w:r>
      <w:r w:rsidR="00EF7EEF" w:rsidRPr="00EF7EEF">
        <w:rPr>
          <w:sz w:val="28"/>
          <w:szCs w:val="28"/>
        </w:rPr>
        <w:t xml:space="preserve">работа по </w:t>
      </w:r>
      <w:r w:rsidR="00F640EB">
        <w:rPr>
          <w:sz w:val="28"/>
          <w:szCs w:val="28"/>
        </w:rPr>
        <w:t>созданию</w:t>
      </w:r>
      <w:r w:rsidR="00EF7EEF" w:rsidRPr="00EF7EEF">
        <w:rPr>
          <w:sz w:val="28"/>
          <w:szCs w:val="28"/>
        </w:rPr>
        <w:t xml:space="preserve"> условий для развития личности </w:t>
      </w:r>
      <w:r w:rsidR="00F640EB">
        <w:rPr>
          <w:sz w:val="28"/>
          <w:szCs w:val="28"/>
        </w:rPr>
        <w:t xml:space="preserve">каждого </w:t>
      </w:r>
      <w:r w:rsidR="00EF7EEF" w:rsidRPr="00EF7EEF">
        <w:rPr>
          <w:sz w:val="28"/>
          <w:szCs w:val="28"/>
        </w:rPr>
        <w:t xml:space="preserve">ребенка посредством </w:t>
      </w:r>
      <w:r w:rsidR="00F640EB">
        <w:rPr>
          <w:sz w:val="28"/>
          <w:szCs w:val="28"/>
        </w:rPr>
        <w:t>включения его в занятия хореографией</w:t>
      </w:r>
      <w:r w:rsidR="00EF7EEF" w:rsidRPr="00EF7EEF">
        <w:rPr>
          <w:sz w:val="28"/>
          <w:szCs w:val="28"/>
        </w:rPr>
        <w:t xml:space="preserve"> в условиях</w:t>
      </w:r>
      <w:r w:rsidR="00731F57">
        <w:rPr>
          <w:sz w:val="28"/>
          <w:szCs w:val="28"/>
        </w:rPr>
        <w:t xml:space="preserve">современного </w:t>
      </w:r>
      <w:r w:rsidR="00F640EB">
        <w:rPr>
          <w:sz w:val="28"/>
          <w:szCs w:val="28"/>
        </w:rPr>
        <w:t xml:space="preserve">сельского </w:t>
      </w:r>
      <w:r w:rsidR="00731F57">
        <w:rPr>
          <w:sz w:val="28"/>
          <w:szCs w:val="28"/>
        </w:rPr>
        <w:t xml:space="preserve">социума. </w:t>
      </w:r>
    </w:p>
    <w:p w:rsidR="00EF7EEF" w:rsidRPr="007C1E50" w:rsidRDefault="00EF7EEF" w:rsidP="002C3293">
      <w:pPr>
        <w:pStyle w:val="1"/>
        <w:ind w:firstLine="720"/>
        <w:jc w:val="both"/>
        <w:rPr>
          <w:sz w:val="28"/>
          <w:szCs w:val="28"/>
        </w:rPr>
      </w:pPr>
      <w:r w:rsidRPr="007C1E50">
        <w:rPr>
          <w:sz w:val="28"/>
          <w:szCs w:val="28"/>
        </w:rPr>
        <w:t xml:space="preserve">Необходимость адаптации традиционной программы к </w:t>
      </w:r>
      <w:r w:rsidR="002C3293">
        <w:rPr>
          <w:sz w:val="28"/>
          <w:szCs w:val="28"/>
        </w:rPr>
        <w:t xml:space="preserve">сельским </w:t>
      </w:r>
      <w:r w:rsidRPr="007C1E50">
        <w:rPr>
          <w:sz w:val="28"/>
          <w:szCs w:val="28"/>
        </w:rPr>
        <w:t>условиям возникла по ряду причин:</w:t>
      </w:r>
    </w:p>
    <w:p w:rsidR="00EF7EEF" w:rsidRPr="007C1E50" w:rsidRDefault="00A664FA" w:rsidP="002C3293">
      <w:pPr>
        <w:pStyle w:val="1"/>
        <w:ind w:firstLine="720"/>
        <w:jc w:val="both"/>
        <w:rPr>
          <w:sz w:val="28"/>
          <w:szCs w:val="28"/>
        </w:rPr>
      </w:pPr>
      <w:r w:rsidRPr="007C1E50">
        <w:rPr>
          <w:sz w:val="28"/>
          <w:szCs w:val="28"/>
        </w:rPr>
        <w:t xml:space="preserve">- отсутствие возможности </w:t>
      </w:r>
      <w:r w:rsidR="00EF7EEF" w:rsidRPr="007C1E50">
        <w:rPr>
          <w:sz w:val="28"/>
          <w:szCs w:val="28"/>
        </w:rPr>
        <w:t>отбора детей с у</w:t>
      </w:r>
      <w:r w:rsidR="00F640EB">
        <w:rPr>
          <w:sz w:val="28"/>
          <w:szCs w:val="28"/>
        </w:rPr>
        <w:t xml:space="preserve">четом их физических данных, что требует индивидуального </w:t>
      </w:r>
      <w:r w:rsidR="002C3293">
        <w:rPr>
          <w:sz w:val="28"/>
          <w:szCs w:val="28"/>
        </w:rPr>
        <w:t>подбора танцевального материала</w:t>
      </w:r>
      <w:r w:rsidR="00F640EB">
        <w:rPr>
          <w:sz w:val="28"/>
          <w:szCs w:val="28"/>
        </w:rPr>
        <w:t>,</w:t>
      </w:r>
    </w:p>
    <w:p w:rsidR="00A664FA" w:rsidRPr="007C1E50" w:rsidRDefault="00EF7EEF" w:rsidP="002C3293">
      <w:pPr>
        <w:pStyle w:val="1"/>
        <w:jc w:val="both"/>
        <w:rPr>
          <w:sz w:val="28"/>
          <w:szCs w:val="28"/>
        </w:rPr>
      </w:pPr>
      <w:r w:rsidRPr="007C1E50">
        <w:rPr>
          <w:sz w:val="28"/>
          <w:szCs w:val="28"/>
        </w:rPr>
        <w:tab/>
      </w:r>
      <w:r w:rsidR="0038000B">
        <w:rPr>
          <w:sz w:val="28"/>
          <w:szCs w:val="28"/>
        </w:rPr>
        <w:t xml:space="preserve">- </w:t>
      </w:r>
      <w:r w:rsidR="00F640EB">
        <w:rPr>
          <w:sz w:val="28"/>
          <w:szCs w:val="28"/>
        </w:rPr>
        <w:t>необходимость использования разных направлений хореографического искусства</w:t>
      </w:r>
      <w:r w:rsidRPr="007C1E50">
        <w:rPr>
          <w:sz w:val="28"/>
          <w:szCs w:val="28"/>
        </w:rPr>
        <w:t>(классика, наро</w:t>
      </w:r>
      <w:r w:rsidR="00F640EB">
        <w:rPr>
          <w:sz w:val="28"/>
          <w:szCs w:val="28"/>
        </w:rPr>
        <w:t>дный, бальный, джаз, эстрадный), в связи с задачей формирования глубокой мотивации на занятия</w:t>
      </w:r>
      <w:r w:rsidR="002C3293">
        <w:rPr>
          <w:sz w:val="28"/>
          <w:szCs w:val="28"/>
        </w:rPr>
        <w:t>,</w:t>
      </w:r>
    </w:p>
    <w:p w:rsidR="00EF7EEF" w:rsidRPr="007C1E50" w:rsidRDefault="00A664FA" w:rsidP="002C3293">
      <w:pPr>
        <w:pStyle w:val="1"/>
        <w:ind w:firstLine="708"/>
        <w:jc w:val="both"/>
        <w:rPr>
          <w:sz w:val="28"/>
          <w:szCs w:val="28"/>
        </w:rPr>
      </w:pPr>
      <w:r w:rsidRPr="007C1E50">
        <w:rPr>
          <w:sz w:val="28"/>
          <w:szCs w:val="28"/>
        </w:rPr>
        <w:t xml:space="preserve">- </w:t>
      </w:r>
      <w:r w:rsidR="0038000B">
        <w:rPr>
          <w:sz w:val="28"/>
          <w:szCs w:val="28"/>
        </w:rPr>
        <w:t>недостаточность возможностей</w:t>
      </w:r>
      <w:r w:rsidR="00EF7EEF" w:rsidRPr="007C1E50">
        <w:rPr>
          <w:sz w:val="28"/>
          <w:szCs w:val="28"/>
        </w:rPr>
        <w:t>показ</w:t>
      </w:r>
      <w:r w:rsidRPr="007C1E50">
        <w:rPr>
          <w:sz w:val="28"/>
          <w:szCs w:val="28"/>
        </w:rPr>
        <w:t>а</w:t>
      </w:r>
      <w:r w:rsidR="00EF7EEF" w:rsidRPr="007C1E50">
        <w:rPr>
          <w:sz w:val="28"/>
          <w:szCs w:val="28"/>
        </w:rPr>
        <w:t xml:space="preserve"> достигнутых результатов зрителю. </w:t>
      </w:r>
    </w:p>
    <w:p w:rsidR="00EF7EEF" w:rsidRDefault="0043620D" w:rsidP="002C3293">
      <w:pPr>
        <w:pStyle w:val="1"/>
        <w:ind w:firstLine="708"/>
        <w:jc w:val="both"/>
        <w:rPr>
          <w:sz w:val="28"/>
          <w:szCs w:val="28"/>
        </w:rPr>
      </w:pPr>
      <w:r>
        <w:rPr>
          <w:sz w:val="28"/>
          <w:szCs w:val="28"/>
        </w:rPr>
        <w:t xml:space="preserve">Таким образом, </w:t>
      </w:r>
      <w:r w:rsidR="0038000B">
        <w:rPr>
          <w:sz w:val="28"/>
          <w:szCs w:val="28"/>
        </w:rPr>
        <w:t>условия современного сельского социума требуют особого подхода к организации образовательного процесса в детском хореографическом объединении.</w:t>
      </w:r>
    </w:p>
    <w:p w:rsidR="00760595" w:rsidRPr="00760595" w:rsidRDefault="00760595" w:rsidP="00760595">
      <w:pPr>
        <w:pStyle w:val="1"/>
        <w:ind w:firstLine="708"/>
        <w:jc w:val="both"/>
        <w:rPr>
          <w:sz w:val="28"/>
          <w:szCs w:val="28"/>
        </w:rPr>
      </w:pPr>
      <w:r w:rsidRPr="00760595">
        <w:rPr>
          <w:sz w:val="28"/>
          <w:szCs w:val="28"/>
        </w:rPr>
        <w:t xml:space="preserve">Хореографические способности – это качества танцора, позволяющие </w:t>
      </w:r>
      <w:r w:rsidRPr="00760595">
        <w:rPr>
          <w:sz w:val="28"/>
          <w:szCs w:val="28"/>
        </w:rPr>
        <w:lastRenderedPageBreak/>
        <w:t xml:space="preserve">познать и показать себя как самобытного исполнителя, как личность. Их можно условно разделить на физиологические возможности тела (строение тела, гибкость, сила, </w:t>
      </w:r>
      <w:proofErr w:type="spellStart"/>
      <w:r w:rsidRPr="00760595">
        <w:rPr>
          <w:sz w:val="28"/>
          <w:szCs w:val="28"/>
        </w:rPr>
        <w:t>выворотность</w:t>
      </w:r>
      <w:proofErr w:type="spellEnd"/>
      <w:r w:rsidRPr="00760595">
        <w:rPr>
          <w:sz w:val="28"/>
          <w:szCs w:val="28"/>
        </w:rPr>
        <w:t xml:space="preserve">, растяжка и т.д.) и эмоционально-волевые качества личности, помогающие проявить эти возможности (выносливость, артистизм и т.д.). </w:t>
      </w:r>
    </w:p>
    <w:p w:rsidR="00760595" w:rsidRPr="00760595" w:rsidRDefault="00760595" w:rsidP="00760595">
      <w:pPr>
        <w:pStyle w:val="1"/>
        <w:jc w:val="both"/>
        <w:rPr>
          <w:sz w:val="28"/>
          <w:szCs w:val="28"/>
        </w:rPr>
      </w:pPr>
      <w:r w:rsidRPr="00760595">
        <w:rPr>
          <w:sz w:val="28"/>
          <w:szCs w:val="28"/>
        </w:rPr>
        <w:tab/>
        <w:t>Несмотря на данные учащимся от природы хореографические способности, только целенаправленное обучение дает возможность обеспечить высокий уровень их развития. При этом необходимо создать условия как для одаренных детей, для обучения которых нужны особые условия, так и детей имеющих очень слабовыраженные хореографические способности, но сильную мотивацию к самореализации в этой сфере, так называемых «не способных к танцу» детей. Это требует построения индивидуальных образовательных траекторий с учётом субъективного опыта отдельного ребенка, его предпочтений и ценностей, актуализацию личностных функций учащегося в процессе обучения. Данное обучение возможно только в контексте развивающего и личностно ориентированного обучения, где дифференциация и индивидуализация рассматривается как раз в качестве средства реализации такого личностно ориентированного обучения, так как она способствует раскрытию индивидуальности, выявлению способностей и склонностей каждого учащегося. Целевыми ориентациями здесь выступают:</w:t>
      </w:r>
    </w:p>
    <w:p w:rsidR="00760595" w:rsidRPr="00760595" w:rsidRDefault="00760595" w:rsidP="00760595">
      <w:pPr>
        <w:pStyle w:val="1"/>
        <w:numPr>
          <w:ilvl w:val="0"/>
          <w:numId w:val="9"/>
        </w:numPr>
        <w:jc w:val="both"/>
        <w:rPr>
          <w:sz w:val="28"/>
          <w:szCs w:val="28"/>
        </w:rPr>
      </w:pPr>
      <w:r w:rsidRPr="00760595">
        <w:rPr>
          <w:sz w:val="28"/>
          <w:szCs w:val="28"/>
        </w:rPr>
        <w:t xml:space="preserve">обучение каждого учащегося на уровне его возможностей и способностей (а у всех они крайне разные);  </w:t>
      </w:r>
    </w:p>
    <w:p w:rsidR="00760595" w:rsidRPr="00760595" w:rsidRDefault="00760595" w:rsidP="00760595">
      <w:pPr>
        <w:pStyle w:val="1"/>
        <w:numPr>
          <w:ilvl w:val="0"/>
          <w:numId w:val="9"/>
        </w:numPr>
        <w:jc w:val="both"/>
        <w:rPr>
          <w:sz w:val="28"/>
          <w:szCs w:val="28"/>
        </w:rPr>
      </w:pPr>
      <w:r w:rsidRPr="00760595">
        <w:rPr>
          <w:sz w:val="28"/>
          <w:szCs w:val="28"/>
        </w:rPr>
        <w:t xml:space="preserve">приспособление (адаптация) обучения к особенностям различных групп и каждого учащегося в отдельности. </w:t>
      </w:r>
    </w:p>
    <w:p w:rsidR="00760595" w:rsidRPr="00EF7EEF" w:rsidRDefault="00760595" w:rsidP="00760595">
      <w:pPr>
        <w:pStyle w:val="1"/>
        <w:jc w:val="both"/>
        <w:rPr>
          <w:sz w:val="28"/>
          <w:szCs w:val="28"/>
        </w:rPr>
      </w:pPr>
      <w:r w:rsidRPr="00760595">
        <w:rPr>
          <w:sz w:val="28"/>
          <w:szCs w:val="28"/>
        </w:rPr>
        <w:tab/>
        <w:t>То есть не педагог выбирает, чему научить детей, загоняя их в стандартные рамки, а сами воспитанники, обладая своим особым уровнем выраженности хореографических способностей, могут определять, чему они хотят научиться у данного педагога. И он, уже учитывая их уровень развития и личностный потенциал, разрабатывает образовательную программу, предполагая не только дифференциацию содержания, но и дифференциацию организации обучения с выделением методов, форм работы (фронтальная, групповая формы, индивидуальные занятия), темпов изучения материала и т.д. для максимально эффективной реализации поставленных целей на конкретных детях.</w:t>
      </w:r>
    </w:p>
    <w:p w:rsidR="00760595" w:rsidRDefault="00760595" w:rsidP="002C3293">
      <w:pPr>
        <w:pStyle w:val="1"/>
        <w:ind w:firstLine="708"/>
        <w:jc w:val="both"/>
        <w:rPr>
          <w:sz w:val="28"/>
          <w:szCs w:val="28"/>
        </w:rPr>
      </w:pPr>
    </w:p>
    <w:p w:rsidR="001058AC" w:rsidRPr="00D01C74" w:rsidRDefault="001058AC" w:rsidP="00155A59">
      <w:pPr>
        <w:pStyle w:val="1"/>
        <w:ind w:firstLine="708"/>
        <w:jc w:val="both"/>
        <w:rPr>
          <w:sz w:val="28"/>
          <w:szCs w:val="28"/>
        </w:rPr>
      </w:pPr>
    </w:p>
    <w:p w:rsidR="00EF7EEF" w:rsidRPr="00EF7EEF" w:rsidRDefault="00EF7EEF" w:rsidP="00EF7EEF">
      <w:pPr>
        <w:pStyle w:val="1"/>
        <w:jc w:val="center"/>
        <w:rPr>
          <w:b/>
          <w:bCs/>
          <w:sz w:val="28"/>
          <w:szCs w:val="28"/>
        </w:rPr>
      </w:pPr>
      <w:r w:rsidRPr="00EF7EEF">
        <w:rPr>
          <w:b/>
          <w:bCs/>
          <w:sz w:val="28"/>
          <w:szCs w:val="28"/>
        </w:rPr>
        <w:t>3. Ведущая педагогическая идея опыта</w:t>
      </w:r>
    </w:p>
    <w:p w:rsidR="00EF7EEF" w:rsidRPr="00EF7EEF" w:rsidRDefault="00EF7EEF" w:rsidP="00EF7EEF">
      <w:pPr>
        <w:pStyle w:val="1"/>
        <w:jc w:val="center"/>
        <w:rPr>
          <w:sz w:val="28"/>
          <w:szCs w:val="28"/>
        </w:rPr>
      </w:pPr>
    </w:p>
    <w:p w:rsidR="0043620D" w:rsidRDefault="0043620D" w:rsidP="00EF7EEF">
      <w:pPr>
        <w:pStyle w:val="1"/>
        <w:jc w:val="both"/>
        <w:rPr>
          <w:sz w:val="28"/>
          <w:szCs w:val="28"/>
        </w:rPr>
      </w:pPr>
      <w:r>
        <w:rPr>
          <w:sz w:val="28"/>
          <w:szCs w:val="28"/>
        </w:rPr>
        <w:tab/>
      </w:r>
      <w:r w:rsidRPr="00EF7EEF">
        <w:rPr>
          <w:sz w:val="28"/>
          <w:szCs w:val="28"/>
        </w:rPr>
        <w:t>В</w:t>
      </w:r>
      <w:r>
        <w:rPr>
          <w:sz w:val="28"/>
          <w:szCs w:val="28"/>
        </w:rPr>
        <w:t xml:space="preserve">едущей педагогической идеей опыта является идея создания </w:t>
      </w:r>
      <w:r w:rsidR="00760595">
        <w:rPr>
          <w:sz w:val="28"/>
          <w:szCs w:val="28"/>
        </w:rPr>
        <w:t xml:space="preserve">дифференцированных </w:t>
      </w:r>
      <w:r w:rsidRPr="00760595">
        <w:rPr>
          <w:sz w:val="28"/>
          <w:szCs w:val="28"/>
        </w:rPr>
        <w:t>условий</w:t>
      </w:r>
      <w:r w:rsidRPr="00EF7EEF">
        <w:rPr>
          <w:sz w:val="28"/>
          <w:szCs w:val="28"/>
        </w:rPr>
        <w:t xml:space="preserve"> для максимального развития способностей, склонностей</w:t>
      </w:r>
      <w:r>
        <w:rPr>
          <w:sz w:val="28"/>
          <w:szCs w:val="28"/>
        </w:rPr>
        <w:t xml:space="preserve"> всех учащихся</w:t>
      </w:r>
      <w:r w:rsidRPr="00EF7EEF">
        <w:rPr>
          <w:sz w:val="28"/>
          <w:szCs w:val="28"/>
        </w:rPr>
        <w:t xml:space="preserve">, удовлетворения </w:t>
      </w:r>
      <w:r>
        <w:rPr>
          <w:sz w:val="28"/>
          <w:szCs w:val="28"/>
        </w:rPr>
        <w:t xml:space="preserve">их индивидуальных </w:t>
      </w:r>
      <w:r w:rsidRPr="00EF7EEF">
        <w:rPr>
          <w:sz w:val="28"/>
          <w:szCs w:val="28"/>
        </w:rPr>
        <w:t>познавательных</w:t>
      </w:r>
      <w:r>
        <w:rPr>
          <w:sz w:val="28"/>
          <w:szCs w:val="28"/>
        </w:rPr>
        <w:t>,</w:t>
      </w:r>
      <w:r w:rsidRPr="00EF7EEF">
        <w:rPr>
          <w:sz w:val="28"/>
          <w:szCs w:val="28"/>
        </w:rPr>
        <w:t xml:space="preserve"> социальных</w:t>
      </w:r>
      <w:r>
        <w:rPr>
          <w:sz w:val="28"/>
          <w:szCs w:val="28"/>
        </w:rPr>
        <w:t xml:space="preserve"> и личностных</w:t>
      </w:r>
      <w:r w:rsidRPr="00EF7EEF">
        <w:rPr>
          <w:sz w:val="28"/>
          <w:szCs w:val="28"/>
        </w:rPr>
        <w:t xml:space="preserve"> интересов и потребностей </w:t>
      </w:r>
      <w:r>
        <w:rPr>
          <w:sz w:val="28"/>
          <w:szCs w:val="28"/>
        </w:rPr>
        <w:t xml:space="preserve">и использование тех форм и методов, которые способствуют их </w:t>
      </w:r>
      <w:proofErr w:type="gramStart"/>
      <w:r>
        <w:rPr>
          <w:sz w:val="28"/>
          <w:szCs w:val="28"/>
        </w:rPr>
        <w:t>творческому</w:t>
      </w:r>
      <w:proofErr w:type="gramEnd"/>
      <w:r>
        <w:rPr>
          <w:sz w:val="28"/>
          <w:szCs w:val="28"/>
        </w:rPr>
        <w:t xml:space="preserve"> и </w:t>
      </w:r>
      <w:r>
        <w:rPr>
          <w:sz w:val="28"/>
          <w:szCs w:val="28"/>
        </w:rPr>
        <w:lastRenderedPageBreak/>
        <w:t>личностному</w:t>
      </w:r>
      <w:r w:rsidRPr="00EF7EEF">
        <w:rPr>
          <w:sz w:val="28"/>
          <w:szCs w:val="28"/>
        </w:rPr>
        <w:t xml:space="preserve"> развити</w:t>
      </w:r>
      <w:r>
        <w:rPr>
          <w:sz w:val="28"/>
          <w:szCs w:val="28"/>
        </w:rPr>
        <w:t xml:space="preserve">юсредствами </w:t>
      </w:r>
      <w:r w:rsidRPr="00EF7EEF">
        <w:rPr>
          <w:sz w:val="28"/>
          <w:szCs w:val="28"/>
        </w:rPr>
        <w:t xml:space="preserve">хореографии. </w:t>
      </w:r>
    </w:p>
    <w:p w:rsidR="00EF7EEF" w:rsidRPr="00EF7EEF" w:rsidRDefault="0043620D" w:rsidP="00760595">
      <w:pPr>
        <w:pStyle w:val="1"/>
        <w:jc w:val="both"/>
        <w:rPr>
          <w:sz w:val="28"/>
          <w:szCs w:val="28"/>
        </w:rPr>
      </w:pPr>
      <w:r>
        <w:rPr>
          <w:sz w:val="28"/>
          <w:szCs w:val="28"/>
        </w:rPr>
        <w:tab/>
      </w:r>
      <w:bookmarkStart w:id="0" w:name="_GoBack"/>
      <w:bookmarkEnd w:id="0"/>
    </w:p>
    <w:p w:rsidR="00EF7EEF" w:rsidRPr="00EF7EEF" w:rsidRDefault="00EF7EEF" w:rsidP="00EF7EEF">
      <w:pPr>
        <w:pStyle w:val="1"/>
        <w:jc w:val="center"/>
        <w:rPr>
          <w:b/>
          <w:sz w:val="28"/>
          <w:szCs w:val="28"/>
        </w:rPr>
      </w:pPr>
      <w:r w:rsidRPr="00EF7EEF">
        <w:rPr>
          <w:b/>
          <w:sz w:val="28"/>
          <w:szCs w:val="28"/>
        </w:rPr>
        <w:t>4. Теоретическая база опыта</w:t>
      </w:r>
    </w:p>
    <w:p w:rsidR="00EF7EEF" w:rsidRPr="00EF7EEF" w:rsidRDefault="00EF7EEF" w:rsidP="00EF7EEF">
      <w:pPr>
        <w:pStyle w:val="1"/>
        <w:jc w:val="center"/>
        <w:rPr>
          <w:b/>
          <w:sz w:val="28"/>
          <w:szCs w:val="28"/>
        </w:rPr>
      </w:pPr>
    </w:p>
    <w:p w:rsidR="00605799" w:rsidRDefault="00EF7EEF" w:rsidP="004C604E">
      <w:pPr>
        <w:pStyle w:val="1"/>
        <w:jc w:val="both"/>
        <w:rPr>
          <w:sz w:val="28"/>
          <w:szCs w:val="28"/>
        </w:rPr>
      </w:pPr>
      <w:r w:rsidRPr="00EF7EEF">
        <w:rPr>
          <w:sz w:val="28"/>
          <w:szCs w:val="28"/>
        </w:rPr>
        <w:tab/>
      </w:r>
      <w:r w:rsidR="004C604E">
        <w:rPr>
          <w:sz w:val="28"/>
          <w:szCs w:val="28"/>
        </w:rPr>
        <w:t>Решение главной задачи развитие</w:t>
      </w:r>
      <w:r w:rsidR="00605799">
        <w:rPr>
          <w:sz w:val="28"/>
          <w:szCs w:val="28"/>
        </w:rPr>
        <w:t xml:space="preserve">самобытной </w:t>
      </w:r>
      <w:r w:rsidR="00A251E2">
        <w:rPr>
          <w:sz w:val="28"/>
          <w:szCs w:val="28"/>
        </w:rPr>
        <w:t>творческой</w:t>
      </w:r>
      <w:r w:rsidRPr="00EF7EEF">
        <w:rPr>
          <w:sz w:val="28"/>
          <w:szCs w:val="28"/>
        </w:rPr>
        <w:t xml:space="preserve"> личности, </w:t>
      </w:r>
      <w:r w:rsidR="00605799">
        <w:rPr>
          <w:sz w:val="28"/>
          <w:szCs w:val="28"/>
        </w:rPr>
        <w:t>невозможно без опоры на</w:t>
      </w:r>
      <w:r w:rsidRPr="00EF7EEF">
        <w:rPr>
          <w:sz w:val="28"/>
          <w:szCs w:val="28"/>
        </w:rPr>
        <w:t xml:space="preserve"> богатейшее теоретическое и практическое наследие заме</w:t>
      </w:r>
      <w:r w:rsidR="00605799">
        <w:rPr>
          <w:sz w:val="28"/>
          <w:szCs w:val="28"/>
        </w:rPr>
        <w:t>чательных педагогов хореографов</w:t>
      </w:r>
      <w:r w:rsidR="002C3293">
        <w:rPr>
          <w:sz w:val="28"/>
          <w:szCs w:val="28"/>
        </w:rPr>
        <w:t xml:space="preserve">, гармонично сочетающее обучение технике танца и </w:t>
      </w:r>
      <w:r w:rsidR="00A606F3">
        <w:rPr>
          <w:sz w:val="28"/>
          <w:szCs w:val="28"/>
        </w:rPr>
        <w:t>необходимости формирования</w:t>
      </w:r>
      <w:r w:rsidR="002C3293">
        <w:rPr>
          <w:sz w:val="28"/>
          <w:szCs w:val="28"/>
        </w:rPr>
        <w:t xml:space="preserve"> эмоциональной отзывчивости и личностной сфер</w:t>
      </w:r>
      <w:r w:rsidR="00A606F3">
        <w:rPr>
          <w:sz w:val="28"/>
          <w:szCs w:val="28"/>
        </w:rPr>
        <w:t>ы</w:t>
      </w:r>
      <w:r w:rsidR="002C3293">
        <w:rPr>
          <w:sz w:val="28"/>
          <w:szCs w:val="28"/>
        </w:rPr>
        <w:t xml:space="preserve"> танцовщика</w:t>
      </w:r>
    </w:p>
    <w:p w:rsidR="00605799" w:rsidRDefault="00605799" w:rsidP="004C604E">
      <w:pPr>
        <w:pStyle w:val="1"/>
        <w:jc w:val="both"/>
        <w:rPr>
          <w:sz w:val="28"/>
          <w:szCs w:val="28"/>
        </w:rPr>
      </w:pPr>
      <w:r>
        <w:rPr>
          <w:sz w:val="28"/>
          <w:szCs w:val="28"/>
        </w:rPr>
        <w:tab/>
        <w:t xml:space="preserve">Теоретической основой опыта выступают </w:t>
      </w:r>
      <w:r w:rsidR="007876B8">
        <w:rPr>
          <w:sz w:val="28"/>
          <w:szCs w:val="28"/>
        </w:rPr>
        <w:t xml:space="preserve">подходы </w:t>
      </w:r>
      <w:r w:rsidR="00EF7EEF" w:rsidRPr="00EF7EEF">
        <w:rPr>
          <w:sz w:val="28"/>
          <w:szCs w:val="28"/>
        </w:rPr>
        <w:t>А.Я. Вагановой</w:t>
      </w:r>
      <w:r>
        <w:rPr>
          <w:sz w:val="28"/>
          <w:szCs w:val="28"/>
        </w:rPr>
        <w:t>, изложенные в «Основах</w:t>
      </w:r>
      <w:r w:rsidR="00EF7EEF" w:rsidRPr="00EF7EEF">
        <w:rPr>
          <w:sz w:val="28"/>
          <w:szCs w:val="28"/>
        </w:rPr>
        <w:t xml:space="preserve"> классического танца». </w:t>
      </w:r>
      <w:r>
        <w:rPr>
          <w:sz w:val="28"/>
          <w:szCs w:val="28"/>
        </w:rPr>
        <w:t xml:space="preserve">Развитие этих идей предлагается в работах </w:t>
      </w:r>
      <w:r w:rsidR="00EF7EEF" w:rsidRPr="00EF7EEF">
        <w:rPr>
          <w:sz w:val="28"/>
          <w:szCs w:val="28"/>
        </w:rPr>
        <w:t>Александр</w:t>
      </w:r>
      <w:r>
        <w:rPr>
          <w:sz w:val="28"/>
          <w:szCs w:val="28"/>
        </w:rPr>
        <w:t>а</w:t>
      </w:r>
      <w:r w:rsidR="00EF7EEF" w:rsidRPr="00EF7EEF">
        <w:rPr>
          <w:sz w:val="28"/>
          <w:szCs w:val="28"/>
        </w:rPr>
        <w:t xml:space="preserve"> Руденко, который придавал большое значение воспитанию эстетически гармоничного тела, считал, что многое зависит от пси</w:t>
      </w:r>
      <w:r>
        <w:rPr>
          <w:sz w:val="28"/>
          <w:szCs w:val="28"/>
        </w:rPr>
        <w:t>хологического состояния детей,</w:t>
      </w:r>
      <w:r w:rsidR="00EF7EEF" w:rsidRPr="00EF7EEF">
        <w:rPr>
          <w:sz w:val="28"/>
          <w:szCs w:val="28"/>
        </w:rPr>
        <w:t xml:space="preserve"> радо</w:t>
      </w:r>
      <w:r>
        <w:rPr>
          <w:sz w:val="28"/>
          <w:szCs w:val="28"/>
        </w:rPr>
        <w:t xml:space="preserve">сти творчества, увлеченности, </w:t>
      </w:r>
      <w:r w:rsidR="00EF7EEF" w:rsidRPr="00EF7EEF">
        <w:rPr>
          <w:sz w:val="28"/>
          <w:szCs w:val="28"/>
        </w:rPr>
        <w:t>неудовлетворенности собой</w:t>
      </w:r>
      <w:r>
        <w:rPr>
          <w:sz w:val="28"/>
          <w:szCs w:val="28"/>
        </w:rPr>
        <w:t xml:space="preserve"> и стремления</w:t>
      </w:r>
      <w:r w:rsidR="00EF7EEF" w:rsidRPr="00EF7EEF">
        <w:rPr>
          <w:sz w:val="28"/>
          <w:szCs w:val="28"/>
        </w:rPr>
        <w:t xml:space="preserve"> к ежедневному самоусовершенствованию.Елизавета Павловна Гердт особое внимание уделяла пластичности рук и ног, добивалась абсолютной точности позиций ног, положений корпуса, четкости и чистоты выполнения мелкой </w:t>
      </w:r>
      <w:proofErr w:type="spellStart"/>
      <w:r w:rsidR="00EF7EEF" w:rsidRPr="00EF7EEF">
        <w:rPr>
          <w:sz w:val="28"/>
          <w:szCs w:val="28"/>
        </w:rPr>
        <w:t>техники.Александру</w:t>
      </w:r>
      <w:proofErr w:type="spellEnd"/>
      <w:r w:rsidR="00EF7EEF" w:rsidRPr="00EF7EEF">
        <w:rPr>
          <w:sz w:val="28"/>
          <w:szCs w:val="28"/>
        </w:rPr>
        <w:t xml:space="preserve"> </w:t>
      </w:r>
      <w:proofErr w:type="spellStart"/>
      <w:r w:rsidR="00EF7EEF" w:rsidRPr="00EF7EEF">
        <w:rPr>
          <w:sz w:val="28"/>
          <w:szCs w:val="28"/>
        </w:rPr>
        <w:t>Монахову</w:t>
      </w:r>
      <w:proofErr w:type="spellEnd"/>
      <w:r w:rsidR="00EF7EEF" w:rsidRPr="00EF7EEF">
        <w:rPr>
          <w:sz w:val="28"/>
          <w:szCs w:val="28"/>
        </w:rPr>
        <w:t xml:space="preserve"> свойственно было необычайное умение создавать живое, радостное, и даже можно сказать, озорное настроение на каждом уроке. Он особое внимание обращал на силу стопы, особой ритмической раскладке движений у станка.</w:t>
      </w:r>
    </w:p>
    <w:p w:rsidR="004C604E" w:rsidRDefault="00605799" w:rsidP="004C604E">
      <w:pPr>
        <w:pStyle w:val="1"/>
        <w:jc w:val="both"/>
        <w:rPr>
          <w:sz w:val="28"/>
          <w:szCs w:val="28"/>
        </w:rPr>
      </w:pPr>
      <w:r>
        <w:rPr>
          <w:sz w:val="28"/>
          <w:szCs w:val="28"/>
        </w:rPr>
        <w:tab/>
      </w:r>
      <w:proofErr w:type="gramStart"/>
      <w:r w:rsidR="007876B8" w:rsidRPr="007876B8">
        <w:rPr>
          <w:sz w:val="28"/>
          <w:szCs w:val="28"/>
        </w:rPr>
        <w:t>Тарасов Н.И х</w:t>
      </w:r>
      <w:r w:rsidR="004C604E" w:rsidRPr="007876B8">
        <w:rPr>
          <w:sz w:val="28"/>
          <w:szCs w:val="28"/>
        </w:rPr>
        <w:t xml:space="preserve">ореографические способности, </w:t>
      </w:r>
      <w:r w:rsidR="007876B8" w:rsidRPr="007876B8">
        <w:rPr>
          <w:sz w:val="28"/>
          <w:szCs w:val="28"/>
        </w:rPr>
        <w:t>делил</w:t>
      </w:r>
      <w:r w:rsidR="007876B8">
        <w:rPr>
          <w:sz w:val="28"/>
          <w:szCs w:val="28"/>
        </w:rPr>
        <w:t xml:space="preserve"> на музыкальные, танцевальные,</w:t>
      </w:r>
      <w:r w:rsidR="004C604E" w:rsidRPr="007876B8">
        <w:rPr>
          <w:sz w:val="28"/>
          <w:szCs w:val="28"/>
        </w:rPr>
        <w:t xml:space="preserve"> ритмические, а также внешние и профессиональные (устойчивость, </w:t>
      </w:r>
      <w:proofErr w:type="spellStart"/>
      <w:r w:rsidR="004C604E" w:rsidRPr="007876B8">
        <w:rPr>
          <w:sz w:val="28"/>
          <w:szCs w:val="28"/>
        </w:rPr>
        <w:t>выворотность</w:t>
      </w:r>
      <w:proofErr w:type="spellEnd"/>
      <w:r w:rsidR="004C604E" w:rsidRPr="007876B8">
        <w:rPr>
          <w:sz w:val="28"/>
          <w:szCs w:val="28"/>
        </w:rPr>
        <w:t>,</w:t>
      </w:r>
      <w:r w:rsidR="007876B8" w:rsidRPr="007876B8">
        <w:rPr>
          <w:sz w:val="28"/>
          <w:szCs w:val="28"/>
        </w:rPr>
        <w:t xml:space="preserve"> шаг, прыжок, гибкость, подъем)</w:t>
      </w:r>
      <w:r w:rsidR="00155A59">
        <w:rPr>
          <w:sz w:val="28"/>
          <w:szCs w:val="28"/>
        </w:rPr>
        <w:t>.</w:t>
      </w:r>
      <w:proofErr w:type="gramEnd"/>
      <w:r w:rsidR="00155A59">
        <w:rPr>
          <w:sz w:val="28"/>
          <w:szCs w:val="28"/>
        </w:rPr>
        <w:t xml:space="preserve"> Э</w:t>
      </w:r>
      <w:r w:rsidR="007876B8" w:rsidRPr="007876B8">
        <w:rPr>
          <w:sz w:val="28"/>
          <w:szCs w:val="28"/>
        </w:rPr>
        <w:t xml:space="preserve">топоддерживали и </w:t>
      </w:r>
      <w:r w:rsidR="004C604E" w:rsidRPr="007876B8">
        <w:rPr>
          <w:sz w:val="28"/>
          <w:szCs w:val="28"/>
        </w:rPr>
        <w:t>ведущие профессиональные педагоги классического танца Ваганова А.Я., Базарова Н.П.</w:t>
      </w:r>
      <w:r w:rsidR="00155A59">
        <w:rPr>
          <w:sz w:val="28"/>
          <w:szCs w:val="28"/>
        </w:rPr>
        <w:t>, считавшие в</w:t>
      </w:r>
      <w:r w:rsidR="004C604E" w:rsidRPr="007876B8">
        <w:rPr>
          <w:sz w:val="28"/>
          <w:szCs w:val="28"/>
        </w:rPr>
        <w:t xml:space="preserve">се эти </w:t>
      </w:r>
      <w:proofErr w:type="gramStart"/>
      <w:r w:rsidR="004C604E" w:rsidRPr="007876B8">
        <w:rPr>
          <w:sz w:val="28"/>
          <w:szCs w:val="28"/>
        </w:rPr>
        <w:t>способности</w:t>
      </w:r>
      <w:proofErr w:type="gramEnd"/>
      <w:r w:rsidR="004C604E" w:rsidRPr="007876B8">
        <w:rPr>
          <w:sz w:val="28"/>
          <w:szCs w:val="28"/>
        </w:rPr>
        <w:t xml:space="preserve"> связан</w:t>
      </w:r>
      <w:r w:rsidR="00155A59">
        <w:rPr>
          <w:sz w:val="28"/>
          <w:szCs w:val="28"/>
        </w:rPr>
        <w:t>н</w:t>
      </w:r>
      <w:r w:rsidR="004C604E" w:rsidRPr="007876B8">
        <w:rPr>
          <w:sz w:val="28"/>
          <w:szCs w:val="28"/>
        </w:rPr>
        <w:t>ы</w:t>
      </w:r>
      <w:r w:rsidR="00155A59">
        <w:rPr>
          <w:sz w:val="28"/>
          <w:szCs w:val="28"/>
        </w:rPr>
        <w:t>ми между собой и находящими</w:t>
      </w:r>
      <w:r w:rsidR="004C604E" w:rsidRPr="007876B8">
        <w:rPr>
          <w:sz w:val="28"/>
          <w:szCs w:val="28"/>
        </w:rPr>
        <w:t>ся в единстве, углубляя связь музыки и танца во всех хореографических дисциплинах.</w:t>
      </w:r>
    </w:p>
    <w:p w:rsidR="007876B8" w:rsidRDefault="007876B8" w:rsidP="007876B8">
      <w:pPr>
        <w:pStyle w:val="1"/>
        <w:jc w:val="both"/>
        <w:rPr>
          <w:sz w:val="28"/>
          <w:szCs w:val="28"/>
        </w:rPr>
      </w:pPr>
      <w:r>
        <w:rPr>
          <w:sz w:val="28"/>
          <w:szCs w:val="28"/>
        </w:rPr>
        <w:tab/>
        <w:t>В качестве основных методических пособий</w:t>
      </w:r>
      <w:r w:rsidRPr="00EF7EEF">
        <w:rPr>
          <w:sz w:val="28"/>
          <w:szCs w:val="28"/>
        </w:rPr>
        <w:t xml:space="preserve"> считаю работы: </w:t>
      </w:r>
    </w:p>
    <w:p w:rsidR="007876B8" w:rsidRDefault="007876B8" w:rsidP="007876B8">
      <w:pPr>
        <w:pStyle w:val="1"/>
        <w:numPr>
          <w:ilvl w:val="0"/>
          <w:numId w:val="11"/>
        </w:numPr>
        <w:jc w:val="both"/>
        <w:rPr>
          <w:sz w:val="28"/>
          <w:szCs w:val="28"/>
        </w:rPr>
      </w:pPr>
      <w:r w:rsidRPr="00EF7EEF">
        <w:rPr>
          <w:sz w:val="28"/>
          <w:szCs w:val="28"/>
        </w:rPr>
        <w:t xml:space="preserve">А.Я. Вагановой «Основы классического танца», </w:t>
      </w:r>
    </w:p>
    <w:p w:rsidR="007876B8" w:rsidRDefault="007876B8" w:rsidP="007876B8">
      <w:pPr>
        <w:pStyle w:val="1"/>
        <w:numPr>
          <w:ilvl w:val="0"/>
          <w:numId w:val="11"/>
        </w:numPr>
        <w:jc w:val="both"/>
        <w:rPr>
          <w:sz w:val="28"/>
          <w:szCs w:val="28"/>
        </w:rPr>
      </w:pPr>
      <w:r w:rsidRPr="00EF7EEF">
        <w:rPr>
          <w:sz w:val="28"/>
          <w:szCs w:val="28"/>
        </w:rPr>
        <w:t xml:space="preserve">В. </w:t>
      </w:r>
      <w:proofErr w:type="spellStart"/>
      <w:r w:rsidRPr="00EF7EEF">
        <w:rPr>
          <w:sz w:val="28"/>
          <w:szCs w:val="28"/>
        </w:rPr>
        <w:t>Постовицкой</w:t>
      </w:r>
      <w:proofErr w:type="spellEnd"/>
      <w:r w:rsidRPr="00EF7EEF">
        <w:rPr>
          <w:sz w:val="28"/>
          <w:szCs w:val="28"/>
        </w:rPr>
        <w:t xml:space="preserve"> и А. Писарева «Школа классического танца», </w:t>
      </w:r>
    </w:p>
    <w:p w:rsidR="007876B8" w:rsidRDefault="007876B8" w:rsidP="007876B8">
      <w:pPr>
        <w:pStyle w:val="1"/>
        <w:numPr>
          <w:ilvl w:val="0"/>
          <w:numId w:val="11"/>
        </w:numPr>
        <w:jc w:val="both"/>
        <w:rPr>
          <w:sz w:val="28"/>
          <w:szCs w:val="28"/>
        </w:rPr>
      </w:pPr>
      <w:r w:rsidRPr="00EF7EEF">
        <w:rPr>
          <w:sz w:val="28"/>
          <w:szCs w:val="28"/>
        </w:rPr>
        <w:t xml:space="preserve">А. Климова «Основы русского народного танца», </w:t>
      </w:r>
    </w:p>
    <w:p w:rsidR="007876B8" w:rsidRDefault="007876B8" w:rsidP="007876B8">
      <w:pPr>
        <w:pStyle w:val="1"/>
        <w:numPr>
          <w:ilvl w:val="0"/>
          <w:numId w:val="11"/>
        </w:numPr>
        <w:jc w:val="both"/>
        <w:rPr>
          <w:sz w:val="28"/>
          <w:szCs w:val="28"/>
        </w:rPr>
      </w:pPr>
      <w:r w:rsidRPr="00EF7EEF">
        <w:rPr>
          <w:sz w:val="28"/>
          <w:szCs w:val="28"/>
        </w:rPr>
        <w:t xml:space="preserve">Т. Васильевой «Балетная осанка», </w:t>
      </w:r>
    </w:p>
    <w:p w:rsidR="007876B8" w:rsidRDefault="007876B8" w:rsidP="007876B8">
      <w:pPr>
        <w:pStyle w:val="1"/>
        <w:numPr>
          <w:ilvl w:val="0"/>
          <w:numId w:val="11"/>
        </w:numPr>
        <w:jc w:val="both"/>
        <w:rPr>
          <w:sz w:val="28"/>
          <w:szCs w:val="28"/>
        </w:rPr>
      </w:pPr>
      <w:r w:rsidRPr="00EF7EEF">
        <w:rPr>
          <w:sz w:val="28"/>
          <w:szCs w:val="28"/>
        </w:rPr>
        <w:t xml:space="preserve">Л.В. Богомоловой «Художественная ритмика», «Танец: ритм и пластика», </w:t>
      </w:r>
    </w:p>
    <w:p w:rsidR="007876B8" w:rsidRDefault="007876B8" w:rsidP="007876B8">
      <w:pPr>
        <w:pStyle w:val="1"/>
        <w:numPr>
          <w:ilvl w:val="0"/>
          <w:numId w:val="11"/>
        </w:numPr>
        <w:jc w:val="both"/>
        <w:rPr>
          <w:sz w:val="28"/>
          <w:szCs w:val="28"/>
        </w:rPr>
      </w:pPr>
      <w:r>
        <w:rPr>
          <w:sz w:val="28"/>
          <w:szCs w:val="28"/>
        </w:rPr>
        <w:t xml:space="preserve">«Пересмотренная техника </w:t>
      </w:r>
      <w:r w:rsidRPr="00EF7EEF">
        <w:rPr>
          <w:sz w:val="28"/>
          <w:szCs w:val="28"/>
        </w:rPr>
        <w:t>стандартно-европейских и латиноаме</w:t>
      </w:r>
      <w:r>
        <w:rPr>
          <w:sz w:val="28"/>
          <w:szCs w:val="28"/>
        </w:rPr>
        <w:t xml:space="preserve">риканских бальных танцев» под </w:t>
      </w:r>
      <w:r w:rsidRPr="00EF7EEF">
        <w:rPr>
          <w:sz w:val="28"/>
          <w:szCs w:val="28"/>
        </w:rPr>
        <w:t xml:space="preserve">редакцией </w:t>
      </w:r>
      <w:proofErr w:type="spellStart"/>
      <w:r w:rsidRPr="00EF7EEF">
        <w:rPr>
          <w:sz w:val="28"/>
          <w:szCs w:val="28"/>
        </w:rPr>
        <w:t>Ю.Пина</w:t>
      </w:r>
      <w:proofErr w:type="spellEnd"/>
      <w:r w:rsidRPr="00EF7EEF">
        <w:rPr>
          <w:sz w:val="28"/>
          <w:szCs w:val="28"/>
        </w:rPr>
        <w:t xml:space="preserve">, </w:t>
      </w:r>
    </w:p>
    <w:p w:rsidR="007876B8" w:rsidRPr="00EF7EEF" w:rsidRDefault="007876B8" w:rsidP="007876B8">
      <w:pPr>
        <w:pStyle w:val="1"/>
        <w:numPr>
          <w:ilvl w:val="0"/>
          <w:numId w:val="11"/>
        </w:numPr>
        <w:jc w:val="both"/>
        <w:rPr>
          <w:sz w:val="28"/>
          <w:szCs w:val="28"/>
        </w:rPr>
      </w:pPr>
      <w:r w:rsidRPr="00EF7EEF">
        <w:rPr>
          <w:sz w:val="28"/>
          <w:szCs w:val="28"/>
        </w:rPr>
        <w:t>М.В. Смирновой «Основные элементы классического танца» и другие.</w:t>
      </w:r>
    </w:p>
    <w:p w:rsidR="00EF7EEF" w:rsidRPr="00EF7EEF" w:rsidRDefault="007876B8" w:rsidP="00EF7EEF">
      <w:pPr>
        <w:pStyle w:val="1"/>
        <w:jc w:val="both"/>
        <w:rPr>
          <w:sz w:val="28"/>
          <w:szCs w:val="28"/>
        </w:rPr>
      </w:pPr>
      <w:r>
        <w:rPr>
          <w:sz w:val="28"/>
          <w:szCs w:val="28"/>
        </w:rPr>
        <w:tab/>
        <w:t>Ш</w:t>
      </w:r>
      <w:r w:rsidR="00EF7EEF" w:rsidRPr="00EF7EEF">
        <w:rPr>
          <w:sz w:val="28"/>
          <w:szCs w:val="28"/>
        </w:rPr>
        <w:t>кола танца</w:t>
      </w:r>
      <w:r>
        <w:rPr>
          <w:sz w:val="28"/>
          <w:szCs w:val="28"/>
        </w:rPr>
        <w:t>, безусловно,</w:t>
      </w:r>
      <w:r w:rsidR="00EF7EEF" w:rsidRPr="00EF7EEF">
        <w:rPr>
          <w:sz w:val="28"/>
          <w:szCs w:val="28"/>
        </w:rPr>
        <w:t xml:space="preserve"> отличается нормативностью, приверженностью канонам. Но это не кодекс застывших, неизменных, раз и навсегда установившихся законов, предписаний, правил.</w:t>
      </w:r>
    </w:p>
    <w:p w:rsidR="00EF7EEF" w:rsidRPr="00EF7EEF" w:rsidRDefault="00EF7EEF" w:rsidP="00EF7EEF">
      <w:pPr>
        <w:pStyle w:val="1"/>
        <w:jc w:val="both"/>
        <w:rPr>
          <w:sz w:val="28"/>
          <w:szCs w:val="28"/>
        </w:rPr>
      </w:pPr>
      <w:r w:rsidRPr="00EF7EEF">
        <w:rPr>
          <w:sz w:val="28"/>
          <w:szCs w:val="28"/>
        </w:rPr>
        <w:tab/>
        <w:t xml:space="preserve">Используя опыт выдающихся исполнителей, артистических поколений, я вношу </w:t>
      </w:r>
      <w:r w:rsidR="00A606F3">
        <w:rPr>
          <w:sz w:val="28"/>
          <w:szCs w:val="28"/>
        </w:rPr>
        <w:t xml:space="preserve">в образовательный процесс </w:t>
      </w:r>
      <w:r w:rsidRPr="00EF7EEF">
        <w:rPr>
          <w:sz w:val="28"/>
          <w:szCs w:val="28"/>
        </w:rPr>
        <w:t>свой личный оп</w:t>
      </w:r>
      <w:r w:rsidR="007876B8">
        <w:rPr>
          <w:sz w:val="28"/>
          <w:szCs w:val="28"/>
        </w:rPr>
        <w:t xml:space="preserve">ыт, личные находки и </w:t>
      </w:r>
      <w:r w:rsidR="007876B8">
        <w:rPr>
          <w:sz w:val="28"/>
          <w:szCs w:val="28"/>
        </w:rPr>
        <w:lastRenderedPageBreak/>
        <w:t>наблюдения, выстраивая собств</w:t>
      </w:r>
      <w:r w:rsidR="00A606F3">
        <w:rPr>
          <w:sz w:val="28"/>
          <w:szCs w:val="28"/>
        </w:rPr>
        <w:t>енные подходы к образованию</w:t>
      </w:r>
      <w:r w:rsidR="007876B8">
        <w:rPr>
          <w:sz w:val="28"/>
          <w:szCs w:val="28"/>
        </w:rPr>
        <w:t>:</w:t>
      </w:r>
    </w:p>
    <w:p w:rsidR="00EF7EEF" w:rsidRPr="00EF7EEF" w:rsidRDefault="00EF7EEF" w:rsidP="00EF7EEF">
      <w:pPr>
        <w:pStyle w:val="1"/>
        <w:numPr>
          <w:ilvl w:val="0"/>
          <w:numId w:val="4"/>
        </w:numPr>
        <w:jc w:val="both"/>
        <w:rPr>
          <w:sz w:val="28"/>
          <w:szCs w:val="28"/>
        </w:rPr>
      </w:pPr>
      <w:r w:rsidRPr="00EF7EEF">
        <w:rPr>
          <w:sz w:val="28"/>
          <w:szCs w:val="28"/>
        </w:rPr>
        <w:t xml:space="preserve">построение </w:t>
      </w:r>
      <w:r w:rsidR="007876B8">
        <w:rPr>
          <w:sz w:val="28"/>
          <w:szCs w:val="28"/>
        </w:rPr>
        <w:t xml:space="preserve">занятия </w:t>
      </w:r>
      <w:r w:rsidRPr="00EF7EEF">
        <w:rPr>
          <w:sz w:val="28"/>
          <w:szCs w:val="28"/>
        </w:rPr>
        <w:t xml:space="preserve">от простого к </w:t>
      </w:r>
      <w:proofErr w:type="gramStart"/>
      <w:r w:rsidRPr="00EF7EEF">
        <w:rPr>
          <w:sz w:val="28"/>
          <w:szCs w:val="28"/>
        </w:rPr>
        <w:t>сложному</w:t>
      </w:r>
      <w:proofErr w:type="gramEnd"/>
      <w:r w:rsidRPr="00EF7EEF">
        <w:rPr>
          <w:sz w:val="28"/>
          <w:szCs w:val="28"/>
        </w:rPr>
        <w:t xml:space="preserve">; </w:t>
      </w:r>
    </w:p>
    <w:p w:rsidR="00EF7EEF" w:rsidRPr="00EF7EEF" w:rsidRDefault="00EF7EEF" w:rsidP="00EF7EEF">
      <w:pPr>
        <w:pStyle w:val="1"/>
        <w:numPr>
          <w:ilvl w:val="0"/>
          <w:numId w:val="4"/>
        </w:numPr>
        <w:jc w:val="both"/>
        <w:rPr>
          <w:sz w:val="28"/>
          <w:szCs w:val="28"/>
        </w:rPr>
      </w:pPr>
      <w:r w:rsidRPr="00EF7EEF">
        <w:rPr>
          <w:sz w:val="28"/>
          <w:szCs w:val="28"/>
        </w:rPr>
        <w:t xml:space="preserve">единство ровного метрического восприятия ритма и его ритмического </w:t>
      </w:r>
      <w:proofErr w:type="spellStart"/>
      <w:r w:rsidRPr="00EF7EEF">
        <w:rPr>
          <w:sz w:val="28"/>
          <w:szCs w:val="28"/>
        </w:rPr>
        <w:t>слышания</w:t>
      </w:r>
      <w:proofErr w:type="spellEnd"/>
      <w:r w:rsidRPr="00EF7EEF">
        <w:rPr>
          <w:sz w:val="28"/>
          <w:szCs w:val="28"/>
        </w:rPr>
        <w:t xml:space="preserve">; </w:t>
      </w:r>
    </w:p>
    <w:p w:rsidR="00EF7EEF" w:rsidRPr="00EF7EEF" w:rsidRDefault="00EF7EEF" w:rsidP="00EF7EEF">
      <w:pPr>
        <w:pStyle w:val="1"/>
        <w:numPr>
          <w:ilvl w:val="0"/>
          <w:numId w:val="4"/>
        </w:numPr>
        <w:jc w:val="both"/>
        <w:rPr>
          <w:sz w:val="28"/>
          <w:szCs w:val="28"/>
        </w:rPr>
      </w:pPr>
      <w:r w:rsidRPr="00EF7EEF">
        <w:rPr>
          <w:sz w:val="28"/>
          <w:szCs w:val="28"/>
        </w:rPr>
        <w:t>формирование танцевальной осанки;</w:t>
      </w:r>
    </w:p>
    <w:p w:rsidR="00EF7EEF" w:rsidRPr="00EF7EEF" w:rsidRDefault="00A30C3F" w:rsidP="00EF7EEF">
      <w:pPr>
        <w:pStyle w:val="1"/>
        <w:numPr>
          <w:ilvl w:val="0"/>
          <w:numId w:val="4"/>
        </w:numPr>
        <w:jc w:val="both"/>
        <w:rPr>
          <w:sz w:val="28"/>
          <w:szCs w:val="28"/>
        </w:rPr>
      </w:pPr>
      <w:r>
        <w:rPr>
          <w:sz w:val="28"/>
          <w:szCs w:val="28"/>
        </w:rPr>
        <w:t xml:space="preserve">соблюдение последовательности экзерсиса - </w:t>
      </w:r>
      <w:r w:rsidR="00EF7EEF" w:rsidRPr="00EF7EEF">
        <w:rPr>
          <w:sz w:val="28"/>
          <w:szCs w:val="28"/>
        </w:rPr>
        <w:t>фундамента знаний танцовщика;</w:t>
      </w:r>
    </w:p>
    <w:p w:rsidR="00A30C3F" w:rsidRDefault="00EF7EEF" w:rsidP="00A30C3F">
      <w:pPr>
        <w:pStyle w:val="1"/>
        <w:numPr>
          <w:ilvl w:val="0"/>
          <w:numId w:val="4"/>
        </w:numPr>
        <w:jc w:val="both"/>
        <w:rPr>
          <w:sz w:val="28"/>
          <w:szCs w:val="28"/>
        </w:rPr>
      </w:pPr>
      <w:r w:rsidRPr="00A30C3F">
        <w:rPr>
          <w:sz w:val="28"/>
          <w:szCs w:val="28"/>
        </w:rPr>
        <w:t xml:space="preserve">точное соблюдение стиля, манеры </w:t>
      </w:r>
      <w:r w:rsidR="00A30C3F" w:rsidRPr="00A30C3F">
        <w:rPr>
          <w:sz w:val="28"/>
          <w:szCs w:val="28"/>
        </w:rPr>
        <w:t xml:space="preserve">каждого </w:t>
      </w:r>
      <w:r w:rsidRPr="00A30C3F">
        <w:rPr>
          <w:sz w:val="28"/>
          <w:szCs w:val="28"/>
        </w:rPr>
        <w:t>исполн</w:t>
      </w:r>
      <w:r w:rsidR="00A30C3F" w:rsidRPr="00A30C3F">
        <w:rPr>
          <w:sz w:val="28"/>
          <w:szCs w:val="28"/>
        </w:rPr>
        <w:t>ения того или иного вида танца с учетом его личностных особенностей,</w:t>
      </w:r>
    </w:p>
    <w:p w:rsidR="00EF7EEF" w:rsidRPr="00A30C3F" w:rsidRDefault="00A30C3F" w:rsidP="00A30C3F">
      <w:pPr>
        <w:pStyle w:val="1"/>
        <w:numPr>
          <w:ilvl w:val="0"/>
          <w:numId w:val="4"/>
        </w:numPr>
        <w:jc w:val="both"/>
        <w:rPr>
          <w:sz w:val="28"/>
          <w:szCs w:val="28"/>
        </w:rPr>
      </w:pPr>
      <w:r w:rsidRPr="00A30C3F">
        <w:rPr>
          <w:sz w:val="28"/>
          <w:szCs w:val="28"/>
        </w:rPr>
        <w:t>учет</w:t>
      </w:r>
      <w:r w:rsidR="00EF7EEF" w:rsidRPr="00A30C3F">
        <w:rPr>
          <w:sz w:val="28"/>
          <w:szCs w:val="28"/>
        </w:rPr>
        <w:t xml:space="preserve"> особенностей </w:t>
      </w:r>
      <w:r w:rsidRPr="00A30C3F">
        <w:rPr>
          <w:sz w:val="28"/>
          <w:szCs w:val="28"/>
        </w:rPr>
        <w:t xml:space="preserve">и востребованности </w:t>
      </w:r>
      <w:r w:rsidR="007C1E50" w:rsidRPr="00A30C3F">
        <w:rPr>
          <w:sz w:val="28"/>
          <w:szCs w:val="28"/>
        </w:rPr>
        <w:t>социальной среды.</w:t>
      </w:r>
    </w:p>
    <w:p w:rsidR="009E2FED" w:rsidRDefault="009E2FED" w:rsidP="00EF7EEF">
      <w:pPr>
        <w:pStyle w:val="1"/>
        <w:jc w:val="both"/>
        <w:rPr>
          <w:sz w:val="28"/>
          <w:szCs w:val="28"/>
        </w:rPr>
      </w:pPr>
    </w:p>
    <w:p w:rsidR="009E2FED" w:rsidRDefault="00A606F3" w:rsidP="009E2FED">
      <w:pPr>
        <w:pStyle w:val="1"/>
        <w:jc w:val="center"/>
        <w:rPr>
          <w:b/>
          <w:sz w:val="28"/>
          <w:szCs w:val="28"/>
        </w:rPr>
      </w:pPr>
      <w:r>
        <w:rPr>
          <w:b/>
          <w:sz w:val="28"/>
          <w:szCs w:val="28"/>
        </w:rPr>
        <w:t>5. Практическая значимость</w:t>
      </w:r>
      <w:r w:rsidR="00E04C5B">
        <w:rPr>
          <w:b/>
          <w:sz w:val="28"/>
          <w:szCs w:val="28"/>
        </w:rPr>
        <w:t xml:space="preserve"> опыта</w:t>
      </w:r>
    </w:p>
    <w:p w:rsidR="00E04C5B" w:rsidRPr="009E2FED" w:rsidRDefault="00E04C5B" w:rsidP="009E2FED">
      <w:pPr>
        <w:pStyle w:val="1"/>
        <w:jc w:val="center"/>
        <w:rPr>
          <w:b/>
          <w:sz w:val="28"/>
          <w:szCs w:val="28"/>
        </w:rPr>
      </w:pPr>
    </w:p>
    <w:p w:rsidR="00EF7EEF" w:rsidRPr="00744868" w:rsidRDefault="00744868" w:rsidP="00155A59">
      <w:pPr>
        <w:spacing w:after="0" w:line="240" w:lineRule="auto"/>
        <w:ind w:firstLine="708"/>
        <w:jc w:val="both"/>
        <w:rPr>
          <w:rFonts w:ascii="Times New Roman" w:hAnsi="Times New Roman" w:cs="Times New Roman"/>
          <w:sz w:val="28"/>
          <w:szCs w:val="28"/>
        </w:rPr>
      </w:pPr>
      <w:r w:rsidRPr="00744868">
        <w:rPr>
          <w:rFonts w:ascii="Times New Roman" w:eastAsia="Times New Roman" w:hAnsi="Times New Roman" w:cs="Times New Roman"/>
          <w:sz w:val="28"/>
          <w:szCs w:val="28"/>
        </w:rPr>
        <w:t>Данный опыт относится к уровню усовершенствования. Он не содержит</w:t>
      </w:r>
      <w:r w:rsidR="00312F67">
        <w:rPr>
          <w:rFonts w:ascii="Times New Roman" w:eastAsia="Times New Roman" w:hAnsi="Times New Roman" w:cs="Times New Roman"/>
          <w:sz w:val="28"/>
          <w:szCs w:val="28"/>
        </w:rPr>
        <w:t xml:space="preserve"> принципиально новых открытий. </w:t>
      </w:r>
      <w:r w:rsidRPr="00744868">
        <w:rPr>
          <w:rFonts w:ascii="Times New Roman" w:eastAsia="Times New Roman" w:hAnsi="Times New Roman" w:cs="Times New Roman"/>
          <w:sz w:val="28"/>
          <w:szCs w:val="28"/>
        </w:rPr>
        <w:t xml:space="preserve">Одним из </w:t>
      </w:r>
      <w:r w:rsidR="00312F67">
        <w:rPr>
          <w:rFonts w:ascii="Times New Roman" w:eastAsia="Times New Roman" w:hAnsi="Times New Roman" w:cs="Times New Roman"/>
          <w:sz w:val="28"/>
          <w:szCs w:val="28"/>
        </w:rPr>
        <w:t xml:space="preserve">его </w:t>
      </w:r>
      <w:r w:rsidRPr="00744868">
        <w:rPr>
          <w:rFonts w:ascii="Times New Roman" w:eastAsia="Times New Roman" w:hAnsi="Times New Roman" w:cs="Times New Roman"/>
          <w:sz w:val="28"/>
          <w:szCs w:val="28"/>
        </w:rPr>
        <w:t xml:space="preserve">главных элементов является сам подход к проблеме </w:t>
      </w:r>
      <w:r w:rsidR="00312F67">
        <w:rPr>
          <w:rFonts w:ascii="Times New Roman" w:eastAsia="Times New Roman" w:hAnsi="Times New Roman" w:cs="Times New Roman"/>
          <w:sz w:val="28"/>
          <w:szCs w:val="28"/>
        </w:rPr>
        <w:t xml:space="preserve">личностного </w:t>
      </w:r>
      <w:r w:rsidRPr="00744868">
        <w:rPr>
          <w:rFonts w:ascii="Times New Roman" w:eastAsia="Times New Roman" w:hAnsi="Times New Roman" w:cs="Times New Roman"/>
          <w:sz w:val="28"/>
          <w:szCs w:val="28"/>
        </w:rPr>
        <w:t>развития воспитанников, реализуемый через систему работы</w:t>
      </w:r>
      <w:r w:rsidR="00312F67">
        <w:rPr>
          <w:rFonts w:ascii="Times New Roman" w:eastAsia="Times New Roman" w:hAnsi="Times New Roman" w:cs="Times New Roman"/>
          <w:sz w:val="28"/>
          <w:szCs w:val="28"/>
        </w:rPr>
        <w:t xml:space="preserve"> в объединении хореографии</w:t>
      </w:r>
      <w:r w:rsidRPr="00744868">
        <w:rPr>
          <w:rFonts w:ascii="Times New Roman" w:eastAsia="Times New Roman" w:hAnsi="Times New Roman" w:cs="Times New Roman"/>
          <w:sz w:val="28"/>
          <w:szCs w:val="28"/>
        </w:rPr>
        <w:t>.</w:t>
      </w:r>
    </w:p>
    <w:p w:rsidR="00312F67" w:rsidRDefault="00744868" w:rsidP="00155A59">
      <w:pPr>
        <w:pStyle w:val="1"/>
        <w:ind w:firstLine="708"/>
        <w:jc w:val="both"/>
        <w:rPr>
          <w:sz w:val="28"/>
          <w:szCs w:val="28"/>
        </w:rPr>
      </w:pPr>
      <w:r>
        <w:rPr>
          <w:sz w:val="28"/>
          <w:szCs w:val="28"/>
        </w:rPr>
        <w:t>Основой опыта является</w:t>
      </w:r>
      <w:r w:rsidRPr="00744868">
        <w:rPr>
          <w:sz w:val="28"/>
          <w:szCs w:val="28"/>
        </w:rPr>
        <w:t xml:space="preserve"> определени</w:t>
      </w:r>
      <w:r>
        <w:rPr>
          <w:sz w:val="28"/>
          <w:szCs w:val="28"/>
        </w:rPr>
        <w:t>е</w:t>
      </w:r>
      <w:r w:rsidRPr="00744868">
        <w:rPr>
          <w:sz w:val="28"/>
          <w:szCs w:val="28"/>
        </w:rPr>
        <w:t xml:space="preserve"> путей организации и формирования творческой деятельности обучающихся, улучшении </w:t>
      </w:r>
      <w:r w:rsidR="00312F67">
        <w:rPr>
          <w:sz w:val="28"/>
          <w:szCs w:val="28"/>
        </w:rPr>
        <w:t xml:space="preserve">их психофизического состояния </w:t>
      </w:r>
      <w:r w:rsidRPr="00744868">
        <w:rPr>
          <w:sz w:val="28"/>
          <w:szCs w:val="28"/>
        </w:rPr>
        <w:t>средс</w:t>
      </w:r>
      <w:r w:rsidR="00312F67">
        <w:rPr>
          <w:sz w:val="28"/>
          <w:szCs w:val="28"/>
        </w:rPr>
        <w:t xml:space="preserve">твами хореографии. </w:t>
      </w:r>
    </w:p>
    <w:p w:rsidR="00744868" w:rsidRDefault="00312F67" w:rsidP="00155A59">
      <w:pPr>
        <w:pStyle w:val="1"/>
        <w:ind w:firstLine="708"/>
        <w:jc w:val="both"/>
        <w:rPr>
          <w:sz w:val="28"/>
          <w:szCs w:val="28"/>
        </w:rPr>
      </w:pPr>
      <w:r>
        <w:rPr>
          <w:sz w:val="28"/>
          <w:szCs w:val="28"/>
        </w:rPr>
        <w:t>Практическая ценность опыта состоит:</w:t>
      </w:r>
    </w:p>
    <w:p w:rsidR="00744868" w:rsidRDefault="00744868" w:rsidP="00155A59">
      <w:pPr>
        <w:pStyle w:val="1"/>
        <w:numPr>
          <w:ilvl w:val="0"/>
          <w:numId w:val="12"/>
        </w:numPr>
        <w:jc w:val="both"/>
        <w:rPr>
          <w:sz w:val="28"/>
          <w:szCs w:val="28"/>
        </w:rPr>
      </w:pPr>
      <w:r w:rsidRPr="00744868">
        <w:rPr>
          <w:sz w:val="28"/>
          <w:szCs w:val="28"/>
        </w:rPr>
        <w:t>в использование комбинации элемен</w:t>
      </w:r>
      <w:r>
        <w:rPr>
          <w:sz w:val="28"/>
          <w:szCs w:val="28"/>
        </w:rPr>
        <w:t>тов известных методик;</w:t>
      </w:r>
    </w:p>
    <w:p w:rsidR="00744868" w:rsidRDefault="00744868" w:rsidP="00155A59">
      <w:pPr>
        <w:pStyle w:val="1"/>
        <w:numPr>
          <w:ilvl w:val="0"/>
          <w:numId w:val="12"/>
        </w:numPr>
        <w:jc w:val="both"/>
        <w:rPr>
          <w:sz w:val="28"/>
          <w:szCs w:val="28"/>
        </w:rPr>
      </w:pPr>
      <w:r w:rsidRPr="00EF7EEF">
        <w:rPr>
          <w:sz w:val="28"/>
          <w:szCs w:val="28"/>
        </w:rPr>
        <w:t>в рационализации, усовершенствовании отдельных сторон педагогического труда</w:t>
      </w:r>
      <w:r>
        <w:rPr>
          <w:sz w:val="28"/>
          <w:szCs w:val="28"/>
        </w:rPr>
        <w:t>;</w:t>
      </w:r>
    </w:p>
    <w:p w:rsidR="00744868" w:rsidRDefault="00744868" w:rsidP="00155A59">
      <w:pPr>
        <w:pStyle w:val="1"/>
        <w:numPr>
          <w:ilvl w:val="0"/>
          <w:numId w:val="12"/>
        </w:numPr>
        <w:jc w:val="both"/>
        <w:rPr>
          <w:sz w:val="28"/>
          <w:szCs w:val="28"/>
        </w:rPr>
      </w:pPr>
      <w:r w:rsidRPr="00744868">
        <w:rPr>
          <w:sz w:val="28"/>
          <w:szCs w:val="28"/>
        </w:rPr>
        <w:t>в изменение т</w:t>
      </w:r>
      <w:r w:rsidR="00312F67">
        <w:rPr>
          <w:sz w:val="28"/>
          <w:szCs w:val="28"/>
        </w:rPr>
        <w:t>ребований к работе педагога</w:t>
      </w:r>
      <w:r w:rsidRPr="00744868">
        <w:rPr>
          <w:sz w:val="28"/>
          <w:szCs w:val="28"/>
        </w:rPr>
        <w:t xml:space="preserve"> дополнительного образования (от умений транслировать и формировать программный объем знаний – к умениям решать творческие задачи, развивать способности к самореализации путем сочетания творческого, личностно-ориентированного, исследовательского подходов);  </w:t>
      </w:r>
    </w:p>
    <w:p w:rsidR="00744868" w:rsidRDefault="00744868" w:rsidP="00155A59">
      <w:pPr>
        <w:pStyle w:val="1"/>
        <w:numPr>
          <w:ilvl w:val="0"/>
          <w:numId w:val="12"/>
        </w:numPr>
        <w:jc w:val="both"/>
        <w:rPr>
          <w:sz w:val="28"/>
          <w:szCs w:val="28"/>
        </w:rPr>
      </w:pPr>
      <w:r w:rsidRPr="00EF7EEF">
        <w:rPr>
          <w:sz w:val="28"/>
          <w:szCs w:val="28"/>
        </w:rPr>
        <w:t>в преобразовании образовательного процесса (с обоснованием причин изменения в содержании образования);</w:t>
      </w:r>
    </w:p>
    <w:p w:rsidR="00744868" w:rsidRDefault="00744868" w:rsidP="00155A59">
      <w:pPr>
        <w:pStyle w:val="1"/>
        <w:numPr>
          <w:ilvl w:val="0"/>
          <w:numId w:val="12"/>
        </w:numPr>
        <w:jc w:val="both"/>
        <w:rPr>
          <w:sz w:val="28"/>
          <w:szCs w:val="28"/>
        </w:rPr>
      </w:pPr>
      <w:r w:rsidRPr="00EF7EEF">
        <w:rPr>
          <w:sz w:val="28"/>
          <w:szCs w:val="28"/>
        </w:rPr>
        <w:t xml:space="preserve">в модернизации и адаптации к </w:t>
      </w:r>
      <w:r>
        <w:rPr>
          <w:sz w:val="28"/>
          <w:szCs w:val="28"/>
        </w:rPr>
        <w:t xml:space="preserve">современным </w:t>
      </w:r>
      <w:r w:rsidRPr="00EF7EEF">
        <w:rPr>
          <w:sz w:val="28"/>
          <w:szCs w:val="28"/>
        </w:rPr>
        <w:t>социальным условиям.</w:t>
      </w:r>
    </w:p>
    <w:p w:rsidR="00EF7EEF" w:rsidRPr="00EF7EEF" w:rsidRDefault="00EF7EEF" w:rsidP="00EF7EEF">
      <w:pPr>
        <w:pStyle w:val="1"/>
        <w:jc w:val="both"/>
        <w:rPr>
          <w:sz w:val="28"/>
          <w:szCs w:val="28"/>
        </w:rPr>
      </w:pPr>
    </w:p>
    <w:p w:rsidR="00EF7EEF" w:rsidRDefault="00EF7EEF" w:rsidP="00EF7EEF">
      <w:pPr>
        <w:pStyle w:val="1"/>
        <w:jc w:val="center"/>
        <w:rPr>
          <w:b/>
          <w:sz w:val="28"/>
          <w:szCs w:val="28"/>
        </w:rPr>
      </w:pPr>
      <w:r w:rsidRPr="00EF7EEF">
        <w:rPr>
          <w:b/>
          <w:sz w:val="28"/>
          <w:szCs w:val="28"/>
        </w:rPr>
        <w:t>6. Технология опыта</w:t>
      </w:r>
    </w:p>
    <w:p w:rsidR="00EF7EEF" w:rsidRPr="00EF7EEF" w:rsidRDefault="00EF7EEF" w:rsidP="00FD54DE">
      <w:pPr>
        <w:pStyle w:val="1"/>
        <w:rPr>
          <w:b/>
          <w:sz w:val="28"/>
          <w:szCs w:val="28"/>
        </w:rPr>
      </w:pPr>
    </w:p>
    <w:p w:rsidR="00EF7EEF" w:rsidRPr="00EF7EEF" w:rsidRDefault="00EF7EEF" w:rsidP="00EF7EEF">
      <w:pPr>
        <w:pStyle w:val="1"/>
        <w:jc w:val="both"/>
        <w:rPr>
          <w:sz w:val="28"/>
          <w:szCs w:val="28"/>
        </w:rPr>
      </w:pPr>
      <w:r w:rsidRPr="00EF7EEF">
        <w:rPr>
          <w:sz w:val="28"/>
          <w:szCs w:val="28"/>
        </w:rPr>
        <w:tab/>
      </w:r>
      <w:r w:rsidR="00FD54DE" w:rsidRPr="00155A59">
        <w:rPr>
          <w:b/>
          <w:sz w:val="28"/>
          <w:szCs w:val="28"/>
        </w:rPr>
        <w:t xml:space="preserve">Целью </w:t>
      </w:r>
      <w:r w:rsidR="00FD54DE">
        <w:rPr>
          <w:sz w:val="28"/>
          <w:szCs w:val="28"/>
        </w:rPr>
        <w:t>представленного опыта работы является создание условий</w:t>
      </w:r>
      <w:r w:rsidR="00A606F3">
        <w:rPr>
          <w:sz w:val="28"/>
          <w:szCs w:val="28"/>
        </w:rPr>
        <w:t>,</w:t>
      </w:r>
      <w:r w:rsidR="005C7806">
        <w:rPr>
          <w:sz w:val="28"/>
          <w:szCs w:val="28"/>
        </w:rPr>
        <w:t>учитывающих особенности современного села,</w:t>
      </w:r>
      <w:r w:rsidR="00FD54DE">
        <w:rPr>
          <w:sz w:val="28"/>
          <w:szCs w:val="28"/>
        </w:rPr>
        <w:t xml:space="preserve"> для </w:t>
      </w:r>
      <w:r w:rsidR="002E2067">
        <w:rPr>
          <w:sz w:val="28"/>
          <w:szCs w:val="28"/>
        </w:rPr>
        <w:t xml:space="preserve">личностного и </w:t>
      </w:r>
      <w:r w:rsidR="00FD54DE">
        <w:rPr>
          <w:sz w:val="28"/>
          <w:szCs w:val="28"/>
        </w:rPr>
        <w:t xml:space="preserve">творческого развития ребенка, приобщение его к искусству танца, развитие художественного вкуса, способностей к </w:t>
      </w:r>
      <w:r w:rsidR="00CC34FE">
        <w:rPr>
          <w:sz w:val="28"/>
          <w:szCs w:val="28"/>
        </w:rPr>
        <w:t xml:space="preserve">самопознанию и </w:t>
      </w:r>
      <w:r w:rsidR="00FD54DE">
        <w:rPr>
          <w:sz w:val="28"/>
          <w:szCs w:val="28"/>
        </w:rPr>
        <w:t>самовы</w:t>
      </w:r>
      <w:r w:rsidR="002E2067">
        <w:rPr>
          <w:sz w:val="28"/>
          <w:szCs w:val="28"/>
        </w:rPr>
        <w:t>ражению в танце</w:t>
      </w:r>
      <w:r w:rsidR="00A606F3">
        <w:rPr>
          <w:sz w:val="28"/>
          <w:szCs w:val="28"/>
        </w:rPr>
        <w:t xml:space="preserve"> и жизни</w:t>
      </w:r>
      <w:r w:rsidR="00CC34FE">
        <w:rPr>
          <w:sz w:val="28"/>
          <w:szCs w:val="28"/>
        </w:rPr>
        <w:t>.</w:t>
      </w:r>
    </w:p>
    <w:p w:rsidR="00EF7EEF" w:rsidRPr="00EF7EEF" w:rsidRDefault="00EF7EEF" w:rsidP="00EF7EEF">
      <w:pPr>
        <w:pStyle w:val="1"/>
        <w:jc w:val="both"/>
        <w:rPr>
          <w:sz w:val="28"/>
          <w:szCs w:val="28"/>
        </w:rPr>
      </w:pPr>
      <w:r w:rsidRPr="00EF7EEF">
        <w:rPr>
          <w:sz w:val="28"/>
          <w:szCs w:val="28"/>
        </w:rPr>
        <w:tab/>
        <w:t xml:space="preserve">Достижения этих целей возможно через решение следующих </w:t>
      </w:r>
      <w:r w:rsidRPr="00155A59">
        <w:rPr>
          <w:b/>
          <w:sz w:val="28"/>
          <w:szCs w:val="28"/>
        </w:rPr>
        <w:t>задач</w:t>
      </w:r>
      <w:r w:rsidRPr="00EF7EEF">
        <w:rPr>
          <w:sz w:val="28"/>
          <w:szCs w:val="28"/>
        </w:rPr>
        <w:t>:</w:t>
      </w:r>
    </w:p>
    <w:p w:rsidR="00EF7EEF" w:rsidRPr="00EF7EEF" w:rsidRDefault="00EF7EEF" w:rsidP="00EF7EEF">
      <w:pPr>
        <w:pStyle w:val="1"/>
        <w:numPr>
          <w:ilvl w:val="0"/>
          <w:numId w:val="6"/>
        </w:numPr>
        <w:jc w:val="both"/>
        <w:rPr>
          <w:sz w:val="28"/>
          <w:szCs w:val="28"/>
        </w:rPr>
      </w:pPr>
      <w:r w:rsidRPr="00EF7EEF">
        <w:rPr>
          <w:sz w:val="28"/>
          <w:szCs w:val="28"/>
        </w:rPr>
        <w:t xml:space="preserve">знакомство с историей </w:t>
      </w:r>
      <w:r w:rsidR="005C7806">
        <w:rPr>
          <w:sz w:val="28"/>
          <w:szCs w:val="28"/>
        </w:rPr>
        <w:t xml:space="preserve">мировой и национальной </w:t>
      </w:r>
      <w:r w:rsidRPr="00EF7EEF">
        <w:rPr>
          <w:sz w:val="28"/>
          <w:szCs w:val="28"/>
        </w:rPr>
        <w:t>танцевальной культуры, основами актерского мастерства танцоров;</w:t>
      </w:r>
    </w:p>
    <w:p w:rsidR="00EF7EEF" w:rsidRPr="00EF7EEF" w:rsidRDefault="005C7806" w:rsidP="00EF7EEF">
      <w:pPr>
        <w:pStyle w:val="1"/>
        <w:numPr>
          <w:ilvl w:val="0"/>
          <w:numId w:val="6"/>
        </w:numPr>
        <w:jc w:val="both"/>
        <w:rPr>
          <w:sz w:val="28"/>
          <w:szCs w:val="28"/>
        </w:rPr>
      </w:pPr>
      <w:r>
        <w:rPr>
          <w:sz w:val="28"/>
          <w:szCs w:val="28"/>
        </w:rPr>
        <w:t xml:space="preserve">развитие чувства ритма и музыкальности у детей, </w:t>
      </w:r>
      <w:r w:rsidR="00EF7EEF" w:rsidRPr="00EF7EEF">
        <w:rPr>
          <w:sz w:val="28"/>
          <w:szCs w:val="28"/>
        </w:rPr>
        <w:t xml:space="preserve">их </w:t>
      </w:r>
      <w:proofErr w:type="spellStart"/>
      <w:r w:rsidR="00EF7EEF" w:rsidRPr="00EF7EEF">
        <w:rPr>
          <w:sz w:val="28"/>
          <w:szCs w:val="28"/>
        </w:rPr>
        <w:t>моторико</w:t>
      </w:r>
      <w:proofErr w:type="spellEnd"/>
      <w:r w:rsidR="00EF7EEF" w:rsidRPr="00EF7EEF">
        <w:rPr>
          <w:sz w:val="28"/>
          <w:szCs w:val="28"/>
        </w:rPr>
        <w:t xml:space="preserve"> - </w:t>
      </w:r>
      <w:r w:rsidR="00EF7EEF" w:rsidRPr="00EF7EEF">
        <w:rPr>
          <w:sz w:val="28"/>
          <w:szCs w:val="28"/>
        </w:rPr>
        <w:lastRenderedPageBreak/>
        <w:t>логической памяти;</w:t>
      </w:r>
    </w:p>
    <w:p w:rsidR="00EF7EEF" w:rsidRPr="00EF7EEF" w:rsidRDefault="005C7806" w:rsidP="00EF7EEF">
      <w:pPr>
        <w:pStyle w:val="1"/>
        <w:numPr>
          <w:ilvl w:val="0"/>
          <w:numId w:val="6"/>
        </w:numPr>
        <w:jc w:val="both"/>
        <w:rPr>
          <w:sz w:val="28"/>
          <w:szCs w:val="28"/>
        </w:rPr>
      </w:pPr>
      <w:r>
        <w:rPr>
          <w:sz w:val="28"/>
          <w:szCs w:val="28"/>
        </w:rPr>
        <w:t xml:space="preserve">формирование художественного вкуса и </w:t>
      </w:r>
      <w:r w:rsidR="00EF7EEF" w:rsidRPr="00EF7EEF">
        <w:rPr>
          <w:sz w:val="28"/>
          <w:szCs w:val="28"/>
        </w:rPr>
        <w:t xml:space="preserve">эстетических наклонностей в выборе своего </w:t>
      </w:r>
      <w:r>
        <w:rPr>
          <w:sz w:val="28"/>
          <w:szCs w:val="28"/>
        </w:rPr>
        <w:t>личного и</w:t>
      </w:r>
      <w:r w:rsidR="00EF7EEF" w:rsidRPr="00EF7EEF">
        <w:rPr>
          <w:sz w:val="28"/>
          <w:szCs w:val="28"/>
        </w:rPr>
        <w:t>миджа;</w:t>
      </w:r>
    </w:p>
    <w:p w:rsidR="00EF7EEF" w:rsidRPr="00EF7EEF" w:rsidRDefault="005C7806" w:rsidP="00EF7EEF">
      <w:pPr>
        <w:pStyle w:val="1"/>
        <w:numPr>
          <w:ilvl w:val="0"/>
          <w:numId w:val="6"/>
        </w:numPr>
        <w:jc w:val="both"/>
        <w:rPr>
          <w:sz w:val="28"/>
          <w:szCs w:val="28"/>
        </w:rPr>
      </w:pPr>
      <w:r>
        <w:rPr>
          <w:sz w:val="28"/>
          <w:szCs w:val="28"/>
        </w:rPr>
        <w:t xml:space="preserve">развитие творческой инициативы и способностей </w:t>
      </w:r>
      <w:r w:rsidR="00EF7EEF" w:rsidRPr="00EF7EEF">
        <w:rPr>
          <w:sz w:val="28"/>
          <w:szCs w:val="28"/>
        </w:rPr>
        <w:t>к самовыражению в танце;</w:t>
      </w:r>
    </w:p>
    <w:p w:rsidR="00EF7EEF" w:rsidRPr="00EF7EEF" w:rsidRDefault="00EF7EEF" w:rsidP="00EF7EEF">
      <w:pPr>
        <w:pStyle w:val="1"/>
        <w:numPr>
          <w:ilvl w:val="0"/>
          <w:numId w:val="6"/>
        </w:numPr>
        <w:jc w:val="both"/>
        <w:rPr>
          <w:sz w:val="28"/>
          <w:szCs w:val="28"/>
        </w:rPr>
      </w:pPr>
      <w:r w:rsidRPr="00EF7EEF">
        <w:rPr>
          <w:sz w:val="28"/>
          <w:szCs w:val="28"/>
        </w:rPr>
        <w:t>подготовка к творческому самосохранению в реалиях современной жизни.</w:t>
      </w:r>
    </w:p>
    <w:p w:rsidR="0088062F" w:rsidRDefault="00EF7EEF" w:rsidP="00EF7EEF">
      <w:pPr>
        <w:pStyle w:val="1"/>
        <w:jc w:val="both"/>
        <w:rPr>
          <w:sz w:val="28"/>
          <w:szCs w:val="28"/>
        </w:rPr>
      </w:pPr>
      <w:r w:rsidRPr="00EF7EEF">
        <w:rPr>
          <w:sz w:val="28"/>
          <w:szCs w:val="28"/>
        </w:rPr>
        <w:tab/>
      </w:r>
      <w:r w:rsidR="005C7806">
        <w:rPr>
          <w:sz w:val="28"/>
          <w:szCs w:val="28"/>
        </w:rPr>
        <w:t xml:space="preserve">Решениепоставленных </w:t>
      </w:r>
      <w:r w:rsidRPr="00EF7EEF">
        <w:rPr>
          <w:sz w:val="28"/>
          <w:szCs w:val="28"/>
        </w:rPr>
        <w:t>задач</w:t>
      </w:r>
      <w:r w:rsidR="005C7806">
        <w:rPr>
          <w:sz w:val="28"/>
          <w:szCs w:val="28"/>
        </w:rPr>
        <w:t xml:space="preserve"> потребовало осмысления особенностей социальной среды образовательного учреждения</w:t>
      </w:r>
      <w:r w:rsidR="00A606F3">
        <w:rPr>
          <w:sz w:val="28"/>
          <w:szCs w:val="28"/>
        </w:rPr>
        <w:t>,</w:t>
      </w:r>
      <w:r w:rsidR="005C7806">
        <w:rPr>
          <w:sz w:val="28"/>
          <w:szCs w:val="28"/>
        </w:rPr>
        <w:t xml:space="preserve"> менталитета и психологических особенностей учащихся</w:t>
      </w:r>
      <w:r w:rsidRPr="00EF7EEF">
        <w:rPr>
          <w:sz w:val="28"/>
          <w:szCs w:val="28"/>
        </w:rPr>
        <w:t>,</w:t>
      </w:r>
      <w:r w:rsidR="005C7806">
        <w:rPr>
          <w:sz w:val="28"/>
          <w:szCs w:val="28"/>
        </w:rPr>
        <w:t xml:space="preserve"> анализа социального фона и материальных возможностей семей и воспитанников. </w:t>
      </w:r>
      <w:r w:rsidR="0088062F">
        <w:rPr>
          <w:sz w:val="28"/>
          <w:szCs w:val="28"/>
        </w:rPr>
        <w:t xml:space="preserve">Данная работа легла в основу создания образовательной системы объединения, выстраивания принципиальных подходов и акцентов </w:t>
      </w:r>
      <w:r w:rsidR="00A606F3">
        <w:rPr>
          <w:sz w:val="28"/>
          <w:szCs w:val="28"/>
        </w:rPr>
        <w:t>при</w:t>
      </w:r>
      <w:r w:rsidR="0088062F">
        <w:rPr>
          <w:sz w:val="28"/>
          <w:szCs w:val="28"/>
        </w:rPr>
        <w:t xml:space="preserve"> организации образовательного процесса.</w:t>
      </w:r>
    </w:p>
    <w:p w:rsidR="0088062F" w:rsidRDefault="0088062F" w:rsidP="00EF7EEF">
      <w:pPr>
        <w:pStyle w:val="1"/>
        <w:jc w:val="both"/>
        <w:rPr>
          <w:sz w:val="28"/>
          <w:szCs w:val="28"/>
        </w:rPr>
      </w:pPr>
      <w:r>
        <w:rPr>
          <w:sz w:val="28"/>
          <w:szCs w:val="28"/>
        </w:rPr>
        <w:tab/>
        <w:t>Особенности мотивации сельских детей, приходящих в объединение, потребовало максимальной вариативности в организации занятий. Для того</w:t>
      </w:r>
      <w:proofErr w:type="gramStart"/>
      <w:r w:rsidR="00A606F3">
        <w:rPr>
          <w:sz w:val="28"/>
          <w:szCs w:val="28"/>
        </w:rPr>
        <w:t>,</w:t>
      </w:r>
      <w:proofErr w:type="gramEnd"/>
      <w:r>
        <w:rPr>
          <w:sz w:val="28"/>
          <w:szCs w:val="28"/>
        </w:rPr>
        <w:t xml:space="preserve"> чтобы создать условия для раскрытия и реализации индивидуальных особенностей</w:t>
      </w:r>
      <w:r w:rsidR="00A606F3">
        <w:rPr>
          <w:sz w:val="28"/>
          <w:szCs w:val="28"/>
        </w:rPr>
        <w:t xml:space="preserve"> каждого ребенка,</w:t>
      </w:r>
      <w:r w:rsidR="00EF7EEF" w:rsidRPr="00EF7EEF">
        <w:rPr>
          <w:sz w:val="28"/>
          <w:szCs w:val="28"/>
        </w:rPr>
        <w:t xml:space="preserve"> использую</w:t>
      </w:r>
      <w:r>
        <w:rPr>
          <w:sz w:val="28"/>
          <w:szCs w:val="28"/>
        </w:rPr>
        <w:t>тся</w:t>
      </w:r>
      <w:r w:rsidR="00EF7EEF" w:rsidRPr="00EF7EEF">
        <w:rPr>
          <w:sz w:val="28"/>
          <w:szCs w:val="28"/>
        </w:rPr>
        <w:t xml:space="preserve"> различные формы, методы и приемы об</w:t>
      </w:r>
      <w:r>
        <w:rPr>
          <w:sz w:val="28"/>
          <w:szCs w:val="28"/>
        </w:rPr>
        <w:t>учения хореографии, как общение</w:t>
      </w:r>
      <w:r w:rsidR="00EF7EEF" w:rsidRPr="00EF7EEF">
        <w:rPr>
          <w:sz w:val="28"/>
          <w:szCs w:val="28"/>
        </w:rPr>
        <w:t xml:space="preserve"> без слов, посредством жестов, мимики, движения: </w:t>
      </w:r>
    </w:p>
    <w:p w:rsidR="0088062F" w:rsidRDefault="00EF7EEF" w:rsidP="0088062F">
      <w:pPr>
        <w:pStyle w:val="1"/>
        <w:numPr>
          <w:ilvl w:val="0"/>
          <w:numId w:val="13"/>
        </w:numPr>
        <w:jc w:val="both"/>
        <w:rPr>
          <w:sz w:val="28"/>
          <w:szCs w:val="28"/>
        </w:rPr>
      </w:pPr>
      <w:r w:rsidRPr="00EF7EEF">
        <w:rPr>
          <w:sz w:val="28"/>
          <w:szCs w:val="28"/>
        </w:rPr>
        <w:t xml:space="preserve">практические приемы и методы (тренинги, игры), </w:t>
      </w:r>
    </w:p>
    <w:p w:rsidR="00155A59" w:rsidRDefault="00EF7EEF" w:rsidP="0088062F">
      <w:pPr>
        <w:pStyle w:val="1"/>
        <w:numPr>
          <w:ilvl w:val="0"/>
          <w:numId w:val="13"/>
        </w:numPr>
        <w:jc w:val="both"/>
        <w:rPr>
          <w:sz w:val="28"/>
          <w:szCs w:val="28"/>
        </w:rPr>
      </w:pPr>
      <w:r w:rsidRPr="00EF7EEF">
        <w:rPr>
          <w:sz w:val="28"/>
          <w:szCs w:val="28"/>
        </w:rPr>
        <w:t>наглядные (иллюстрация, демонстрац</w:t>
      </w:r>
      <w:r w:rsidR="0088062F">
        <w:rPr>
          <w:sz w:val="28"/>
          <w:szCs w:val="28"/>
        </w:rPr>
        <w:t>ия, мимика, жесты, видеозаписи),</w:t>
      </w:r>
    </w:p>
    <w:p w:rsidR="00EF7EEF" w:rsidRPr="00EF7EEF" w:rsidRDefault="00AE2C0C" w:rsidP="0088062F">
      <w:pPr>
        <w:pStyle w:val="1"/>
        <w:numPr>
          <w:ilvl w:val="0"/>
          <w:numId w:val="13"/>
        </w:numPr>
        <w:jc w:val="both"/>
        <w:rPr>
          <w:sz w:val="28"/>
          <w:szCs w:val="28"/>
        </w:rPr>
      </w:pPr>
      <w:r>
        <w:rPr>
          <w:sz w:val="28"/>
          <w:szCs w:val="28"/>
        </w:rPr>
        <w:t>в</w:t>
      </w:r>
      <w:r w:rsidR="00155A59">
        <w:rPr>
          <w:sz w:val="28"/>
          <w:szCs w:val="28"/>
        </w:rPr>
        <w:t xml:space="preserve">овлечение в </w:t>
      </w:r>
      <w:r w:rsidR="007D7BEC">
        <w:rPr>
          <w:sz w:val="28"/>
          <w:szCs w:val="28"/>
        </w:rPr>
        <w:t>самостоятельную деятельность.</w:t>
      </w:r>
    </w:p>
    <w:p w:rsidR="007D7BEC" w:rsidRPr="00EF7EEF" w:rsidRDefault="00EF7EEF" w:rsidP="007D7BEC">
      <w:pPr>
        <w:pStyle w:val="1"/>
        <w:jc w:val="both"/>
        <w:rPr>
          <w:sz w:val="28"/>
          <w:szCs w:val="28"/>
        </w:rPr>
      </w:pPr>
      <w:r w:rsidRPr="00EF7EEF">
        <w:rPr>
          <w:sz w:val="28"/>
          <w:szCs w:val="28"/>
        </w:rPr>
        <w:tab/>
      </w:r>
      <w:r w:rsidR="007D7BEC" w:rsidRPr="00EF7EEF">
        <w:rPr>
          <w:sz w:val="28"/>
          <w:szCs w:val="28"/>
        </w:rPr>
        <w:t>Развивается творческая познавательная деятельность за счет систематического проведения бесед о хореографическом искусстве, совместных просмотров в</w:t>
      </w:r>
      <w:r w:rsidR="007D7BEC">
        <w:rPr>
          <w:sz w:val="28"/>
          <w:szCs w:val="28"/>
        </w:rPr>
        <w:t xml:space="preserve">идеоматериала о танце, </w:t>
      </w:r>
      <w:r w:rsidR="00A606F3">
        <w:rPr>
          <w:sz w:val="28"/>
          <w:szCs w:val="28"/>
        </w:rPr>
        <w:t xml:space="preserve">совместных поездок для </w:t>
      </w:r>
      <w:r w:rsidR="007D7BEC">
        <w:rPr>
          <w:sz w:val="28"/>
          <w:szCs w:val="28"/>
        </w:rPr>
        <w:t xml:space="preserve"> посещения</w:t>
      </w:r>
      <w:r w:rsidR="007D7BEC" w:rsidRPr="00EF7EEF">
        <w:rPr>
          <w:sz w:val="28"/>
          <w:szCs w:val="28"/>
        </w:rPr>
        <w:t xml:space="preserve"> концертов, театров.</w:t>
      </w:r>
    </w:p>
    <w:p w:rsidR="00AE2C0C" w:rsidRPr="00EF7EEF" w:rsidRDefault="007D7BEC" w:rsidP="00AE2C0C">
      <w:pPr>
        <w:pStyle w:val="1"/>
        <w:jc w:val="both"/>
        <w:rPr>
          <w:sz w:val="28"/>
          <w:szCs w:val="28"/>
        </w:rPr>
      </w:pPr>
      <w:r>
        <w:rPr>
          <w:sz w:val="28"/>
          <w:szCs w:val="28"/>
        </w:rPr>
        <w:tab/>
      </w:r>
      <w:r w:rsidR="00AE2C0C">
        <w:rPr>
          <w:sz w:val="28"/>
          <w:szCs w:val="28"/>
        </w:rPr>
        <w:t>Изучение основ</w:t>
      </w:r>
      <w:r w:rsidR="00AE2C0C" w:rsidRPr="00EF7EEF">
        <w:rPr>
          <w:sz w:val="28"/>
          <w:szCs w:val="28"/>
        </w:rPr>
        <w:t xml:space="preserve"> танцевальной ку</w:t>
      </w:r>
      <w:r w:rsidR="00A606F3">
        <w:rPr>
          <w:sz w:val="28"/>
          <w:szCs w:val="28"/>
        </w:rPr>
        <w:t xml:space="preserve">льтуры и актерского мастерства </w:t>
      </w:r>
      <w:r w:rsidR="00AE2C0C">
        <w:rPr>
          <w:sz w:val="28"/>
          <w:szCs w:val="28"/>
        </w:rPr>
        <w:t>требует использования эффективных образовательных средств, способствующих</w:t>
      </w:r>
      <w:r w:rsidR="00AE2C0C" w:rsidRPr="00EF7EEF">
        <w:rPr>
          <w:sz w:val="28"/>
          <w:szCs w:val="28"/>
        </w:rPr>
        <w:t xml:space="preserve"> развитию интереса к культуре танца, </w:t>
      </w:r>
      <w:r w:rsidR="00AE2C0C">
        <w:rPr>
          <w:sz w:val="28"/>
          <w:szCs w:val="28"/>
        </w:rPr>
        <w:t xml:space="preserve">к </w:t>
      </w:r>
      <w:r w:rsidR="00AE2C0C" w:rsidRPr="00EF7EEF">
        <w:rPr>
          <w:sz w:val="28"/>
          <w:szCs w:val="28"/>
        </w:rPr>
        <w:t xml:space="preserve">познавательной деятельности. </w:t>
      </w:r>
      <w:r w:rsidR="00AE2C0C">
        <w:rPr>
          <w:sz w:val="28"/>
          <w:szCs w:val="28"/>
        </w:rPr>
        <w:t xml:space="preserve">Для этого </w:t>
      </w:r>
      <w:r w:rsidR="00A606F3">
        <w:rPr>
          <w:sz w:val="28"/>
          <w:szCs w:val="28"/>
        </w:rPr>
        <w:t xml:space="preserve">в коллективе </w:t>
      </w:r>
      <w:r w:rsidR="00AE2C0C">
        <w:rPr>
          <w:sz w:val="28"/>
          <w:szCs w:val="28"/>
        </w:rPr>
        <w:t xml:space="preserve">подобран </w:t>
      </w:r>
      <w:r w:rsidR="00AE2C0C" w:rsidRPr="00EF7EEF">
        <w:rPr>
          <w:sz w:val="28"/>
          <w:szCs w:val="28"/>
        </w:rPr>
        <w:t>обширный наглядный материал, создана тематическая видеотека, собран бо</w:t>
      </w:r>
      <w:r w:rsidR="00AE2C0C">
        <w:rPr>
          <w:sz w:val="28"/>
          <w:szCs w:val="28"/>
        </w:rPr>
        <w:t>гатый материал по хореографии из средств массовой информации, который используется на каждом занятии. П</w:t>
      </w:r>
      <w:r w:rsidR="00AE2C0C" w:rsidRPr="00EF7EEF">
        <w:rPr>
          <w:sz w:val="28"/>
          <w:szCs w:val="28"/>
        </w:rPr>
        <w:t xml:space="preserve">оездки </w:t>
      </w:r>
      <w:r w:rsidR="00D3755E">
        <w:rPr>
          <w:sz w:val="28"/>
          <w:szCs w:val="28"/>
        </w:rPr>
        <w:t xml:space="preserve">детского объединения </w:t>
      </w:r>
      <w:r w:rsidR="00AE2C0C" w:rsidRPr="00EF7EEF">
        <w:rPr>
          <w:sz w:val="28"/>
          <w:szCs w:val="28"/>
        </w:rPr>
        <w:t>на концерты, конкурсы, встречи с бывшими выпускниками, которые продолжили сво</w:t>
      </w:r>
      <w:r w:rsidR="00AE2C0C">
        <w:rPr>
          <w:sz w:val="28"/>
          <w:szCs w:val="28"/>
        </w:rPr>
        <w:t>й творческий путь в хореографии</w:t>
      </w:r>
      <w:r w:rsidR="00A606F3">
        <w:rPr>
          <w:sz w:val="28"/>
          <w:szCs w:val="28"/>
        </w:rPr>
        <w:t>,</w:t>
      </w:r>
      <w:r w:rsidR="00AE2C0C">
        <w:rPr>
          <w:sz w:val="28"/>
          <w:szCs w:val="28"/>
        </w:rPr>
        <w:t xml:space="preserve"> часто являются важнейшими средствами</w:t>
      </w:r>
      <w:r w:rsidR="00D3755E">
        <w:rPr>
          <w:sz w:val="28"/>
          <w:szCs w:val="28"/>
        </w:rPr>
        <w:t>развития</w:t>
      </w:r>
      <w:r w:rsidR="00AE2C0C" w:rsidRPr="00EF7EEF">
        <w:rPr>
          <w:sz w:val="28"/>
          <w:szCs w:val="28"/>
        </w:rPr>
        <w:t xml:space="preserve"> интеллекта, кругозора, творческого мышления, воображени</w:t>
      </w:r>
      <w:r w:rsidR="00D3755E">
        <w:rPr>
          <w:sz w:val="28"/>
          <w:szCs w:val="28"/>
        </w:rPr>
        <w:t>я, становления личности у детей сельской местности.</w:t>
      </w:r>
    </w:p>
    <w:p w:rsidR="00EF7EEF" w:rsidRPr="00EF7EEF" w:rsidRDefault="00EF7EEF" w:rsidP="00EF7EEF">
      <w:pPr>
        <w:pStyle w:val="1"/>
        <w:jc w:val="both"/>
        <w:rPr>
          <w:sz w:val="28"/>
          <w:szCs w:val="28"/>
        </w:rPr>
      </w:pPr>
      <w:r w:rsidRPr="00EF7EEF">
        <w:rPr>
          <w:sz w:val="28"/>
          <w:szCs w:val="28"/>
        </w:rPr>
        <w:tab/>
        <w:t xml:space="preserve">Работая над решением задачи по формированию у детей чувства ритма, музыкальности, </w:t>
      </w:r>
      <w:proofErr w:type="spellStart"/>
      <w:r w:rsidRPr="00EF7EEF">
        <w:rPr>
          <w:sz w:val="28"/>
          <w:szCs w:val="28"/>
        </w:rPr>
        <w:t>моторико-двигательной</w:t>
      </w:r>
      <w:proofErr w:type="spellEnd"/>
      <w:r w:rsidRPr="00EF7EEF">
        <w:rPr>
          <w:sz w:val="28"/>
          <w:szCs w:val="28"/>
        </w:rPr>
        <w:t xml:space="preserve"> памяти, стремлюсь привести в согласие с закономерностями танцевального исполнения природные возможности детей, которые у каждого ребенка индивидуальны. Необходимым компонентом танцевального исполнения является единство внутреннего ритма движений с внешним источником ритма, единство </w:t>
      </w:r>
      <w:r w:rsidRPr="00EF7EEF">
        <w:rPr>
          <w:sz w:val="28"/>
          <w:szCs w:val="28"/>
        </w:rPr>
        <w:lastRenderedPageBreak/>
        <w:t xml:space="preserve">мелодической и пластической его интерпретации, единства ровного метрического восприятия ритма и его ритмического </w:t>
      </w:r>
      <w:proofErr w:type="spellStart"/>
      <w:r w:rsidRPr="00EF7EEF">
        <w:rPr>
          <w:sz w:val="28"/>
          <w:szCs w:val="28"/>
        </w:rPr>
        <w:t>слышания</w:t>
      </w:r>
      <w:proofErr w:type="spellEnd"/>
      <w:r w:rsidRPr="00EF7EEF">
        <w:rPr>
          <w:sz w:val="28"/>
          <w:szCs w:val="28"/>
        </w:rPr>
        <w:t>. В связи с этим учу детей:</w:t>
      </w:r>
    </w:p>
    <w:p w:rsidR="00EF7EEF" w:rsidRPr="00EF7EEF" w:rsidRDefault="00EF7EEF" w:rsidP="00EF7EEF">
      <w:pPr>
        <w:pStyle w:val="1"/>
        <w:numPr>
          <w:ilvl w:val="0"/>
          <w:numId w:val="3"/>
        </w:numPr>
        <w:jc w:val="both"/>
        <w:rPr>
          <w:sz w:val="28"/>
          <w:szCs w:val="28"/>
        </w:rPr>
      </w:pPr>
      <w:r w:rsidRPr="00EF7EEF">
        <w:rPr>
          <w:sz w:val="28"/>
          <w:szCs w:val="28"/>
        </w:rPr>
        <w:t>заканчивать движения с последним текстом музыкального звучания;</w:t>
      </w:r>
    </w:p>
    <w:p w:rsidR="00EF7EEF" w:rsidRPr="00EF7EEF" w:rsidRDefault="00EF7EEF" w:rsidP="00EF7EEF">
      <w:pPr>
        <w:pStyle w:val="1"/>
        <w:numPr>
          <w:ilvl w:val="0"/>
          <w:numId w:val="3"/>
        </w:numPr>
        <w:jc w:val="both"/>
        <w:rPr>
          <w:sz w:val="28"/>
          <w:szCs w:val="28"/>
        </w:rPr>
      </w:pPr>
      <w:r w:rsidRPr="00EF7EEF">
        <w:rPr>
          <w:sz w:val="28"/>
          <w:szCs w:val="28"/>
        </w:rPr>
        <w:t>слышать сильные доли;</w:t>
      </w:r>
    </w:p>
    <w:p w:rsidR="00EF7EEF" w:rsidRPr="00EF7EEF" w:rsidRDefault="00EF7EEF" w:rsidP="00EF7EEF">
      <w:pPr>
        <w:pStyle w:val="1"/>
        <w:numPr>
          <w:ilvl w:val="0"/>
          <w:numId w:val="3"/>
        </w:numPr>
        <w:jc w:val="both"/>
        <w:rPr>
          <w:sz w:val="28"/>
          <w:szCs w:val="28"/>
        </w:rPr>
      </w:pPr>
      <w:r w:rsidRPr="00EF7EEF">
        <w:rPr>
          <w:sz w:val="28"/>
          <w:szCs w:val="28"/>
        </w:rPr>
        <w:t>развивать движения соразмерно с фразой, музыкальным периодом;</w:t>
      </w:r>
    </w:p>
    <w:p w:rsidR="00EF7EEF" w:rsidRPr="00EF7EEF" w:rsidRDefault="00EF7EEF" w:rsidP="00EF7EEF">
      <w:pPr>
        <w:pStyle w:val="1"/>
        <w:numPr>
          <w:ilvl w:val="0"/>
          <w:numId w:val="3"/>
        </w:numPr>
        <w:jc w:val="both"/>
        <w:rPr>
          <w:sz w:val="28"/>
          <w:szCs w:val="28"/>
        </w:rPr>
      </w:pPr>
      <w:r w:rsidRPr="00EF7EEF">
        <w:rPr>
          <w:sz w:val="28"/>
          <w:szCs w:val="28"/>
        </w:rPr>
        <w:t>развивать навыки «</w:t>
      </w:r>
      <w:proofErr w:type="spellStart"/>
      <w:r w:rsidRPr="00EF7EEF">
        <w:rPr>
          <w:sz w:val="28"/>
          <w:szCs w:val="28"/>
        </w:rPr>
        <w:t>опережающегослышания</w:t>
      </w:r>
      <w:proofErr w:type="spellEnd"/>
      <w:r w:rsidRPr="00EF7EEF">
        <w:rPr>
          <w:sz w:val="28"/>
          <w:szCs w:val="28"/>
        </w:rPr>
        <w:t>»;</w:t>
      </w:r>
    </w:p>
    <w:p w:rsidR="00EF7EEF" w:rsidRPr="00EF7EEF" w:rsidRDefault="00EF7EEF" w:rsidP="00EF7EEF">
      <w:pPr>
        <w:pStyle w:val="1"/>
        <w:numPr>
          <w:ilvl w:val="0"/>
          <w:numId w:val="3"/>
        </w:numPr>
        <w:jc w:val="both"/>
        <w:rPr>
          <w:sz w:val="28"/>
          <w:szCs w:val="28"/>
        </w:rPr>
      </w:pPr>
      <w:r w:rsidRPr="00EF7EEF">
        <w:rPr>
          <w:sz w:val="28"/>
          <w:szCs w:val="28"/>
        </w:rPr>
        <w:t>развивать ощущения паузы;</w:t>
      </w:r>
    </w:p>
    <w:p w:rsidR="00EF7EEF" w:rsidRPr="00EF7EEF" w:rsidRDefault="00EF7EEF" w:rsidP="00EF7EEF">
      <w:pPr>
        <w:pStyle w:val="1"/>
        <w:numPr>
          <w:ilvl w:val="0"/>
          <w:numId w:val="3"/>
        </w:numPr>
        <w:jc w:val="both"/>
        <w:rPr>
          <w:sz w:val="28"/>
          <w:szCs w:val="28"/>
        </w:rPr>
      </w:pPr>
      <w:r w:rsidRPr="00EF7EEF">
        <w:rPr>
          <w:sz w:val="28"/>
          <w:szCs w:val="28"/>
        </w:rPr>
        <w:t>развивать мышечные ощущения телодвижений.</w:t>
      </w:r>
    </w:p>
    <w:p w:rsidR="00EF7EEF" w:rsidRPr="00EF7EEF" w:rsidRDefault="00EF7EEF" w:rsidP="00EF7EEF">
      <w:pPr>
        <w:pStyle w:val="1"/>
        <w:jc w:val="both"/>
        <w:rPr>
          <w:sz w:val="28"/>
          <w:szCs w:val="28"/>
        </w:rPr>
      </w:pPr>
      <w:r w:rsidRPr="00EF7EEF">
        <w:rPr>
          <w:sz w:val="28"/>
          <w:szCs w:val="28"/>
        </w:rPr>
        <w:tab/>
        <w:t>Для этого используются практические занятия, в процессе которых добиваюсь с одной стороны развития способностей «с лету» выявить эмоциональное, импульсивное, с</w:t>
      </w:r>
      <w:r w:rsidR="00D3755E">
        <w:rPr>
          <w:sz w:val="28"/>
          <w:szCs w:val="28"/>
        </w:rPr>
        <w:t>понтанное прочтение каждым учащимся незнакомой</w:t>
      </w:r>
      <w:r w:rsidRPr="00EF7EEF">
        <w:rPr>
          <w:sz w:val="28"/>
          <w:szCs w:val="28"/>
        </w:rPr>
        <w:t xml:space="preserve"> прежде музыки, а с другой стороны </w:t>
      </w:r>
      <w:r w:rsidR="00D3755E">
        <w:rPr>
          <w:sz w:val="28"/>
          <w:szCs w:val="28"/>
        </w:rPr>
        <w:t xml:space="preserve">- </w:t>
      </w:r>
      <w:r w:rsidRPr="00EF7EEF">
        <w:rPr>
          <w:sz w:val="28"/>
          <w:szCs w:val="28"/>
        </w:rPr>
        <w:t>внимательного прочтения ритмического построения музыкального произведения. На занятиях создаю атмосферу творческой заинтересованности, эмоциональной увлекательности, логически понятную детям. Эмоционально-психологическому состоянию танцора способствуют гармония внутреннего ощущения</w:t>
      </w:r>
      <w:r w:rsidR="00945EB8">
        <w:rPr>
          <w:sz w:val="28"/>
          <w:szCs w:val="28"/>
        </w:rPr>
        <w:t xml:space="preserve"> ритма и внешнего его источника, которая создается с учетом индивидуальных предпочтений учащихся.</w:t>
      </w:r>
    </w:p>
    <w:p w:rsidR="00EF7EEF" w:rsidRPr="00EF7EEF" w:rsidRDefault="00EF7EEF" w:rsidP="00EF7EEF">
      <w:pPr>
        <w:pStyle w:val="1"/>
        <w:jc w:val="both"/>
        <w:rPr>
          <w:sz w:val="28"/>
          <w:szCs w:val="28"/>
        </w:rPr>
      </w:pPr>
      <w:r w:rsidRPr="00EF7EEF">
        <w:rPr>
          <w:sz w:val="28"/>
          <w:szCs w:val="28"/>
        </w:rPr>
        <w:tab/>
        <w:t>Мышечное ощущение каждого движения тела вырабатыва</w:t>
      </w:r>
      <w:r w:rsidR="00FD54DE">
        <w:rPr>
          <w:sz w:val="28"/>
          <w:szCs w:val="28"/>
        </w:rPr>
        <w:t>ю</w:t>
      </w:r>
      <w:r w:rsidRPr="00EF7EEF">
        <w:rPr>
          <w:sz w:val="28"/>
          <w:szCs w:val="28"/>
        </w:rPr>
        <w:t xml:space="preserve">тся осознанно посредством постоянных тренировок, систематическими упражнениями, обязательным условием выполнения которых является четкость воспроизведения равномерного счета в </w:t>
      </w:r>
      <w:proofErr w:type="gramStart"/>
      <w:r w:rsidRPr="00EF7EEF">
        <w:rPr>
          <w:sz w:val="28"/>
          <w:szCs w:val="28"/>
        </w:rPr>
        <w:t>едином</w:t>
      </w:r>
      <w:proofErr w:type="gramEnd"/>
      <w:r w:rsidRPr="00EF7EEF">
        <w:rPr>
          <w:sz w:val="28"/>
          <w:szCs w:val="28"/>
        </w:rPr>
        <w:t xml:space="preserve"> темпо-ритме</w:t>
      </w:r>
      <w:r w:rsidR="00D3755E">
        <w:rPr>
          <w:sz w:val="28"/>
          <w:szCs w:val="28"/>
        </w:rPr>
        <w:t xml:space="preserve"> и индивидуальные возможности ребенка</w:t>
      </w:r>
      <w:r w:rsidRPr="00EF7EEF">
        <w:rPr>
          <w:sz w:val="28"/>
          <w:szCs w:val="28"/>
        </w:rPr>
        <w:t>. Каждый звук счета как бы протягивается в зависимости от мышечного напряжения, усилия исполняемого движения или упражнения. Не</w:t>
      </w:r>
      <w:r w:rsidR="00D3755E">
        <w:rPr>
          <w:sz w:val="28"/>
          <w:szCs w:val="28"/>
        </w:rPr>
        <w:t xml:space="preserve"> каждый начинающий танцор </w:t>
      </w:r>
      <w:r w:rsidRPr="00EF7EEF">
        <w:rPr>
          <w:sz w:val="28"/>
          <w:szCs w:val="28"/>
        </w:rPr>
        <w:t xml:space="preserve">может перевести одно движение в другое, либо, зная отдельные движения, не может их объединить в различных темпах музыкального звучания. В этих случаях необходимо </w:t>
      </w:r>
      <w:r w:rsidR="00D3755E">
        <w:rPr>
          <w:sz w:val="28"/>
          <w:szCs w:val="28"/>
        </w:rPr>
        <w:t xml:space="preserve">индивидуально </w:t>
      </w:r>
      <w:r w:rsidRPr="00EF7EEF">
        <w:rPr>
          <w:sz w:val="28"/>
          <w:szCs w:val="28"/>
        </w:rPr>
        <w:t>обучать выполнять эти упражнения согласованно. В процессе длительных тренировок мышцы приобретают эластичность, подвижность, после чего перераспределение мышечных нагрузок становится более управляемым, координация движений более подвижной. Умение перераспределять мышечные нагрузки, помогает выработать правильное положение осанки, исправить форму рук, ног, корпуса, развивать координацию движений, используя максимум вариантов в сочетании одно</w:t>
      </w:r>
      <w:r w:rsidR="00945EB8">
        <w:rPr>
          <w:sz w:val="28"/>
          <w:szCs w:val="28"/>
        </w:rPr>
        <w:t>именных и разноименных движений для самовыражения.</w:t>
      </w:r>
    </w:p>
    <w:p w:rsidR="00EF7EEF" w:rsidRPr="00EF7EEF" w:rsidRDefault="00EF7EEF" w:rsidP="00EF7EEF">
      <w:pPr>
        <w:pStyle w:val="1"/>
        <w:ind w:firstLine="720"/>
        <w:jc w:val="both"/>
        <w:rPr>
          <w:sz w:val="28"/>
          <w:szCs w:val="28"/>
        </w:rPr>
      </w:pPr>
      <w:r w:rsidRPr="00EF7EEF">
        <w:rPr>
          <w:sz w:val="28"/>
          <w:szCs w:val="28"/>
        </w:rPr>
        <w:t xml:space="preserve">Для развития ритмического </w:t>
      </w:r>
      <w:proofErr w:type="spellStart"/>
      <w:r w:rsidRPr="00EF7EEF">
        <w:rPr>
          <w:sz w:val="28"/>
          <w:szCs w:val="28"/>
        </w:rPr>
        <w:t>слышания</w:t>
      </w:r>
      <w:proofErr w:type="spellEnd"/>
      <w:r w:rsidRPr="00EF7EEF">
        <w:rPr>
          <w:sz w:val="28"/>
          <w:szCs w:val="28"/>
        </w:rPr>
        <w:t xml:space="preserve"> и моторно-двигательной и логической памяти используются различные средства педагогического воздействия: объяснение словом, собственное исполнение, акцентирование на фрагментарном показе особенностей пластического решения танцевального «па».</w:t>
      </w:r>
    </w:p>
    <w:p w:rsidR="007933BF" w:rsidRPr="00EF7EEF" w:rsidRDefault="00EF7EEF" w:rsidP="007933BF">
      <w:pPr>
        <w:pStyle w:val="1"/>
        <w:jc w:val="both"/>
        <w:rPr>
          <w:sz w:val="28"/>
          <w:szCs w:val="28"/>
        </w:rPr>
      </w:pPr>
      <w:r w:rsidRPr="00EF7EEF">
        <w:rPr>
          <w:sz w:val="28"/>
          <w:szCs w:val="28"/>
        </w:rPr>
        <w:tab/>
      </w:r>
      <w:r w:rsidR="007933BF" w:rsidRPr="00EF7EEF">
        <w:rPr>
          <w:sz w:val="28"/>
          <w:szCs w:val="28"/>
        </w:rPr>
        <w:t xml:space="preserve">Первостепенное значение в деле эстетического воспитания имеет музыка, </w:t>
      </w:r>
      <w:r w:rsidR="007933BF">
        <w:rPr>
          <w:sz w:val="28"/>
          <w:szCs w:val="28"/>
        </w:rPr>
        <w:t>которую слышат учащиеся на занятии</w:t>
      </w:r>
      <w:r w:rsidR="007933BF" w:rsidRPr="00EF7EEF">
        <w:rPr>
          <w:sz w:val="28"/>
          <w:szCs w:val="28"/>
        </w:rPr>
        <w:t xml:space="preserve"> и в постановочной практике. Занятия хореографией предусматривают обязательную работу с </w:t>
      </w:r>
      <w:r w:rsidR="007933BF" w:rsidRPr="00EF7EEF">
        <w:rPr>
          <w:sz w:val="28"/>
          <w:szCs w:val="28"/>
        </w:rPr>
        <w:lastRenderedPageBreak/>
        <w:t>аккомпаниатором. «Воспитать» из музыканта аккомпаниатора, так как в музыкальных училищах изначально не готовят аккомпаниаторов, - одна из в</w:t>
      </w:r>
      <w:r w:rsidR="007721A2">
        <w:rPr>
          <w:sz w:val="28"/>
          <w:szCs w:val="28"/>
        </w:rPr>
        <w:t>ажных проблем, которая одинаково</w:t>
      </w:r>
      <w:r w:rsidR="00A606F3">
        <w:rPr>
          <w:sz w:val="28"/>
          <w:szCs w:val="28"/>
        </w:rPr>
        <w:t xml:space="preserve">сложна </w:t>
      </w:r>
      <w:r w:rsidR="007933BF" w:rsidRPr="00EF7EEF">
        <w:rPr>
          <w:sz w:val="28"/>
          <w:szCs w:val="28"/>
        </w:rPr>
        <w:t>и для городских, и для сельских хореографов. Подобрать хорошего специалиста на селе очень сложно. Поэтому необходимо очень тщательно подбирать музыкальный материал для</w:t>
      </w:r>
      <w:r w:rsidR="007933BF">
        <w:rPr>
          <w:sz w:val="28"/>
          <w:szCs w:val="28"/>
        </w:rPr>
        <w:t xml:space="preserve"> аккомпанемента к каждому занятию, который</w:t>
      </w:r>
      <w:r w:rsidR="007933BF" w:rsidRPr="00EF7EEF">
        <w:rPr>
          <w:sz w:val="28"/>
          <w:szCs w:val="28"/>
        </w:rPr>
        <w:t xml:space="preserve"> должен быть доступным и высокохудожественным. Перед занятием или после него, в перерыве между репетициями регулярно рассказываю в доступной форме о содержании тех хореографических образов, которые изучают и исполняют учащиеся, об их связи с общими проблемами и историей хореографии, с народным, классическим, бальным и эстрадным танцами</w:t>
      </w:r>
      <w:proofErr w:type="gramStart"/>
      <w:r w:rsidR="007933BF" w:rsidRPr="00EF7EEF">
        <w:rPr>
          <w:sz w:val="28"/>
          <w:szCs w:val="28"/>
        </w:rPr>
        <w:t>.</w:t>
      </w:r>
      <w:r w:rsidR="00945EB8">
        <w:rPr>
          <w:sz w:val="28"/>
          <w:szCs w:val="28"/>
        </w:rPr>
        <w:t>В</w:t>
      </w:r>
      <w:proofErr w:type="gramEnd"/>
      <w:r w:rsidR="00945EB8">
        <w:rPr>
          <w:sz w:val="28"/>
          <w:szCs w:val="28"/>
        </w:rPr>
        <w:t xml:space="preserve"> это времяу</w:t>
      </w:r>
      <w:r w:rsidR="007933BF" w:rsidRPr="00EF7EEF">
        <w:rPr>
          <w:sz w:val="28"/>
          <w:szCs w:val="28"/>
        </w:rPr>
        <w:t>чащиеся получают представление о том, как танцевальное движение выражает внутренний мир человека, что красота танца - это совершенство движений и линий человеческого тела, выразительность, легкость, сила, грация. Именно на занятиях, в общении с музыкой и танцем учащиеся</w:t>
      </w:r>
      <w:r w:rsidR="00945EB8">
        <w:rPr>
          <w:sz w:val="28"/>
          <w:szCs w:val="28"/>
        </w:rPr>
        <w:t>,</w:t>
      </w:r>
      <w:r w:rsidR="00945EB8" w:rsidRPr="00EF7EEF">
        <w:rPr>
          <w:sz w:val="28"/>
          <w:szCs w:val="28"/>
        </w:rPr>
        <w:t>расширяя круг своих эстетических представлений и интересов</w:t>
      </w:r>
      <w:r w:rsidR="00945EB8">
        <w:rPr>
          <w:sz w:val="28"/>
          <w:szCs w:val="28"/>
        </w:rPr>
        <w:t xml:space="preserve">, формируют или </w:t>
      </w:r>
      <w:r w:rsidR="007933BF" w:rsidRPr="00EF7EEF">
        <w:rPr>
          <w:sz w:val="28"/>
          <w:szCs w:val="28"/>
        </w:rPr>
        <w:t xml:space="preserve">изменяют свой </w:t>
      </w:r>
      <w:r w:rsidR="00945EB8">
        <w:rPr>
          <w:sz w:val="28"/>
          <w:szCs w:val="28"/>
        </w:rPr>
        <w:t xml:space="preserve">персональный хореографический </w:t>
      </w:r>
      <w:r w:rsidR="007933BF" w:rsidRPr="00EF7EEF">
        <w:rPr>
          <w:sz w:val="28"/>
          <w:szCs w:val="28"/>
        </w:rPr>
        <w:t>имидж,</w:t>
      </w:r>
      <w:r w:rsidR="007721A2">
        <w:rPr>
          <w:sz w:val="28"/>
          <w:szCs w:val="28"/>
        </w:rPr>
        <w:t xml:space="preserve">находят и </w:t>
      </w:r>
      <w:r w:rsidR="00945EB8">
        <w:rPr>
          <w:sz w:val="28"/>
          <w:szCs w:val="28"/>
        </w:rPr>
        <w:t>проявляют свою индивидуальность</w:t>
      </w:r>
      <w:r w:rsidR="007933BF" w:rsidRPr="00EF7EEF">
        <w:rPr>
          <w:sz w:val="28"/>
          <w:szCs w:val="28"/>
        </w:rPr>
        <w:t>.</w:t>
      </w:r>
    </w:p>
    <w:p w:rsidR="00C02396" w:rsidRDefault="00EF7EEF" w:rsidP="00EF7EEF">
      <w:pPr>
        <w:pStyle w:val="1"/>
        <w:jc w:val="both"/>
        <w:rPr>
          <w:sz w:val="28"/>
          <w:szCs w:val="28"/>
        </w:rPr>
      </w:pPr>
      <w:r w:rsidRPr="00EF7EEF">
        <w:rPr>
          <w:sz w:val="28"/>
          <w:szCs w:val="28"/>
        </w:rPr>
        <w:tab/>
        <w:t xml:space="preserve">Достижение успехов в танце порождает у детей чувство воодушевления, которое в дальнейшем обеспечивает новый, еще более высокий уровень успешной деятельности, что опять-таки дает </w:t>
      </w:r>
      <w:r w:rsidR="00945EB8">
        <w:rPr>
          <w:sz w:val="28"/>
          <w:szCs w:val="28"/>
        </w:rPr>
        <w:t xml:space="preserve">толчок воображению и </w:t>
      </w:r>
      <w:proofErr w:type="spellStart"/>
      <w:r w:rsidR="00945EB8">
        <w:rPr>
          <w:sz w:val="28"/>
          <w:szCs w:val="28"/>
        </w:rPr>
        <w:t>творчеству</w:t>
      </w:r>
      <w:r w:rsidR="00C02396">
        <w:rPr>
          <w:sz w:val="28"/>
          <w:szCs w:val="28"/>
        </w:rPr>
        <w:t>,самоактуализации</w:t>
      </w:r>
      <w:proofErr w:type="spellEnd"/>
      <w:r w:rsidR="00C02396">
        <w:rPr>
          <w:sz w:val="28"/>
          <w:szCs w:val="28"/>
        </w:rPr>
        <w:t xml:space="preserve">. </w:t>
      </w:r>
      <w:r w:rsidRPr="00EF7EEF">
        <w:rPr>
          <w:sz w:val="28"/>
          <w:szCs w:val="28"/>
        </w:rPr>
        <w:t xml:space="preserve">Творческое воображение теснейшим образом связано с логическим мышлением, особенно с  такими его операциями, как анализ, синтез, сравнение, обобщение. Процесс овладения танцором основами актерского мастерства представляет собой, по существу, совершенствование механизмов сознательной нервно-психической регуляции; приспособление функций организма и действий танцующего к нормам современного танца. В процессе постановочной работы, на репетициях дети приучаются к сотворчеству, у них развиваются художественное воображение, ассоциативная память, творческие способности, учащиеся осваивают музыкально-танцевальную природу искусства. В этом плане необходимо  всячески </w:t>
      </w:r>
      <w:r w:rsidR="00C02396">
        <w:rPr>
          <w:sz w:val="28"/>
          <w:szCs w:val="28"/>
        </w:rPr>
        <w:t>поощряет самостоятельность учащихся</w:t>
      </w:r>
      <w:r w:rsidRPr="00EF7EEF">
        <w:rPr>
          <w:sz w:val="28"/>
          <w:szCs w:val="28"/>
        </w:rPr>
        <w:t>, развивать их исследовательскую ж</w:t>
      </w:r>
      <w:r w:rsidR="00C02396">
        <w:rPr>
          <w:sz w:val="28"/>
          <w:szCs w:val="28"/>
        </w:rPr>
        <w:t>илку и интерес, желани</w:t>
      </w:r>
      <w:r w:rsidR="007721A2">
        <w:rPr>
          <w:sz w:val="28"/>
          <w:szCs w:val="28"/>
        </w:rPr>
        <w:t>е проявить свою неповторимость</w:t>
      </w:r>
      <w:r w:rsidR="00C02396">
        <w:rPr>
          <w:sz w:val="28"/>
          <w:szCs w:val="28"/>
        </w:rPr>
        <w:t>.</w:t>
      </w:r>
    </w:p>
    <w:p w:rsidR="00EF7EEF" w:rsidRPr="00EF7EEF" w:rsidRDefault="007721A2" w:rsidP="00C02396">
      <w:pPr>
        <w:pStyle w:val="1"/>
        <w:jc w:val="both"/>
        <w:rPr>
          <w:sz w:val="28"/>
          <w:szCs w:val="28"/>
        </w:rPr>
      </w:pPr>
      <w:r>
        <w:rPr>
          <w:sz w:val="28"/>
          <w:szCs w:val="28"/>
        </w:rPr>
        <w:tab/>
        <w:t>В ходе</w:t>
      </w:r>
      <w:r w:rsidR="00EF7EEF" w:rsidRPr="00EF7EEF">
        <w:rPr>
          <w:sz w:val="28"/>
          <w:szCs w:val="28"/>
        </w:rPr>
        <w:t xml:space="preserve"> обучения в связи с психофизическими особенностями ребенок неосознанно делает выбор в пользу той или иной сферы хореографии.В условиях крупных городов, занимаясь хореографией, дети имеют возможность </w:t>
      </w:r>
      <w:r w:rsidR="00C02396">
        <w:rPr>
          <w:sz w:val="28"/>
          <w:szCs w:val="28"/>
        </w:rPr>
        <w:t>большого выбора танцевальных жанров</w:t>
      </w:r>
      <w:r w:rsidR="00EF7EEF" w:rsidRPr="00EF7EEF">
        <w:rPr>
          <w:sz w:val="28"/>
          <w:szCs w:val="28"/>
        </w:rPr>
        <w:t xml:space="preserve">. В </w:t>
      </w:r>
      <w:r w:rsidR="00C02396">
        <w:rPr>
          <w:sz w:val="28"/>
          <w:szCs w:val="28"/>
        </w:rPr>
        <w:t xml:space="preserve">сельской </w:t>
      </w:r>
      <w:r w:rsidR="00EF7EEF" w:rsidRPr="00EF7EEF">
        <w:rPr>
          <w:sz w:val="28"/>
          <w:szCs w:val="28"/>
        </w:rPr>
        <w:t>местности</w:t>
      </w:r>
      <w:r w:rsidR="00C02396">
        <w:rPr>
          <w:sz w:val="28"/>
          <w:szCs w:val="28"/>
        </w:rPr>
        <w:t>, в условиях ограниченных возможностей,</w:t>
      </w:r>
      <w:r w:rsidR="00EF7EEF" w:rsidRPr="00EF7EEF">
        <w:rPr>
          <w:sz w:val="28"/>
          <w:szCs w:val="28"/>
        </w:rPr>
        <w:t xml:space="preserve"> педагог помогает ребенку определить, в каком виде хореографии он может </w:t>
      </w:r>
      <w:r w:rsidR="00C02396">
        <w:rPr>
          <w:sz w:val="28"/>
          <w:szCs w:val="28"/>
        </w:rPr>
        <w:t>наи</w:t>
      </w:r>
      <w:r w:rsidR="00EF7EEF" w:rsidRPr="00EF7EEF">
        <w:rPr>
          <w:sz w:val="28"/>
          <w:szCs w:val="28"/>
        </w:rPr>
        <w:t>более эффективно себя реализовать, помогает сделать выбор индивидуального танцевального имиджа.</w:t>
      </w:r>
      <w:r w:rsidR="00C02396">
        <w:rPr>
          <w:sz w:val="28"/>
          <w:szCs w:val="28"/>
        </w:rPr>
        <w:t xml:space="preserve"> Поэтому очень важно иметь достаточный репертуарный ресурс, соответствующий имеющимся возможностям и образовательным запросам детей и социума.</w:t>
      </w:r>
    </w:p>
    <w:p w:rsidR="00EF7EEF" w:rsidRPr="00EF7EEF" w:rsidRDefault="00EF7EEF" w:rsidP="00EF7EEF">
      <w:pPr>
        <w:pStyle w:val="1"/>
        <w:jc w:val="both"/>
        <w:rPr>
          <w:sz w:val="28"/>
          <w:szCs w:val="28"/>
        </w:rPr>
      </w:pPr>
      <w:r w:rsidRPr="00EF7EEF">
        <w:rPr>
          <w:sz w:val="28"/>
          <w:szCs w:val="28"/>
        </w:rPr>
        <w:lastRenderedPageBreak/>
        <w:tab/>
        <w:t xml:space="preserve">Физическая активность человека в современную эпоху резко снизилась - отсюда увлечение у молодежи различными формами танцевального досуга: </w:t>
      </w:r>
      <w:proofErr w:type="spellStart"/>
      <w:r w:rsidRPr="00EF7EEF">
        <w:rPr>
          <w:sz w:val="28"/>
          <w:szCs w:val="28"/>
        </w:rPr>
        <w:t>танцклубы</w:t>
      </w:r>
      <w:proofErr w:type="spellEnd"/>
      <w:r w:rsidRPr="00EF7EEF">
        <w:rPr>
          <w:sz w:val="28"/>
          <w:szCs w:val="28"/>
        </w:rPr>
        <w:t xml:space="preserve">, дискотеки и т.д. </w:t>
      </w:r>
      <w:r w:rsidR="007D7BEC">
        <w:rPr>
          <w:sz w:val="28"/>
          <w:szCs w:val="28"/>
        </w:rPr>
        <w:t xml:space="preserve">В условиях сельской </w:t>
      </w:r>
      <w:proofErr w:type="gramStart"/>
      <w:r w:rsidR="007D7BEC">
        <w:rPr>
          <w:sz w:val="28"/>
          <w:szCs w:val="28"/>
        </w:rPr>
        <w:t>местности</w:t>
      </w:r>
      <w:proofErr w:type="gramEnd"/>
      <w:r w:rsidR="007D7BEC">
        <w:rPr>
          <w:sz w:val="28"/>
          <w:szCs w:val="28"/>
        </w:rPr>
        <w:t xml:space="preserve"> о</w:t>
      </w:r>
      <w:r w:rsidR="007721A2">
        <w:rPr>
          <w:sz w:val="28"/>
          <w:szCs w:val="28"/>
        </w:rPr>
        <w:t>бучающиеся танцевального коллектива</w:t>
      </w:r>
      <w:r w:rsidRPr="00EF7EEF">
        <w:rPr>
          <w:sz w:val="28"/>
          <w:szCs w:val="28"/>
        </w:rPr>
        <w:t xml:space="preserve"> на таких мероприятиях оказываются в наиболее выигрышном положении, так как они имеют навыки импровизационного и композиционного развития танца в единстве индивидуального и ансамблевого мастерства исполнителя, у них выработаны эстетические критерии оценки качества профессионального и</w:t>
      </w:r>
      <w:r w:rsidR="007D7BEC">
        <w:rPr>
          <w:sz w:val="28"/>
          <w:szCs w:val="28"/>
        </w:rPr>
        <w:t xml:space="preserve"> бытового искусства хореографии, сформированы умения </w:t>
      </w:r>
      <w:r w:rsidR="005F3DE6">
        <w:rPr>
          <w:sz w:val="28"/>
          <w:szCs w:val="28"/>
        </w:rPr>
        <w:t>понять и проявить свою</w:t>
      </w:r>
      <w:r w:rsidR="007721A2">
        <w:rPr>
          <w:sz w:val="28"/>
          <w:szCs w:val="28"/>
        </w:rPr>
        <w:t xml:space="preserve"> особенность</w:t>
      </w:r>
      <w:r w:rsidR="005F3DE6">
        <w:rPr>
          <w:sz w:val="28"/>
          <w:szCs w:val="28"/>
        </w:rPr>
        <w:t>. Процесс</w:t>
      </w:r>
      <w:r w:rsidRPr="00EF7EEF">
        <w:rPr>
          <w:sz w:val="28"/>
          <w:szCs w:val="28"/>
        </w:rPr>
        <w:t xml:space="preserve"> обучени</w:t>
      </w:r>
      <w:r w:rsidR="005F3DE6">
        <w:rPr>
          <w:sz w:val="28"/>
          <w:szCs w:val="28"/>
        </w:rPr>
        <w:t xml:space="preserve">я технике танца вообще, </w:t>
      </w:r>
      <w:r w:rsidRPr="00EF7EEF">
        <w:rPr>
          <w:sz w:val="28"/>
          <w:szCs w:val="28"/>
        </w:rPr>
        <w:t>умению оперировать танцевальными, пластическими образами, соответствию внешнего и внутреннего образа ученика</w:t>
      </w:r>
      <w:r w:rsidR="007721A2">
        <w:rPr>
          <w:sz w:val="28"/>
          <w:szCs w:val="28"/>
        </w:rPr>
        <w:t>,процесс развития</w:t>
      </w:r>
      <w:r w:rsidR="007721A2" w:rsidRPr="00EF7EEF">
        <w:rPr>
          <w:sz w:val="28"/>
          <w:szCs w:val="28"/>
        </w:rPr>
        <w:t xml:space="preserve"> творческ</w:t>
      </w:r>
      <w:r w:rsidR="007721A2">
        <w:rPr>
          <w:sz w:val="28"/>
          <w:szCs w:val="28"/>
        </w:rPr>
        <w:t>их способностей каждого ребенка находя</w:t>
      </w:r>
      <w:r w:rsidR="005F3DE6">
        <w:rPr>
          <w:sz w:val="28"/>
          <w:szCs w:val="28"/>
        </w:rPr>
        <w:t xml:space="preserve">тся </w:t>
      </w:r>
      <w:r w:rsidRPr="00EF7EEF">
        <w:rPr>
          <w:sz w:val="28"/>
          <w:szCs w:val="28"/>
        </w:rPr>
        <w:t>в единстве с развитием его нравственных устремлений</w:t>
      </w:r>
      <w:r w:rsidR="007721A2">
        <w:rPr>
          <w:sz w:val="28"/>
          <w:szCs w:val="28"/>
        </w:rPr>
        <w:t>,</w:t>
      </w:r>
      <w:r w:rsidRPr="00EF7EEF">
        <w:rPr>
          <w:sz w:val="28"/>
          <w:szCs w:val="28"/>
        </w:rPr>
        <w:t xml:space="preserve"> и </w:t>
      </w:r>
      <w:r w:rsidR="007721A2">
        <w:rPr>
          <w:sz w:val="28"/>
          <w:szCs w:val="28"/>
        </w:rPr>
        <w:t xml:space="preserve">помогает </w:t>
      </w:r>
      <w:r w:rsidRPr="00EF7EEF">
        <w:rPr>
          <w:sz w:val="28"/>
          <w:szCs w:val="28"/>
        </w:rPr>
        <w:t>раскрепостить детей физически и морально.</w:t>
      </w:r>
      <w:r w:rsidR="005F3DE6">
        <w:rPr>
          <w:sz w:val="28"/>
          <w:szCs w:val="28"/>
        </w:rPr>
        <w:t xml:space="preserve"> Таким образом, профессионально грамотно созданная, вариативная, гибкая, адекватная задачам и особенностям села система занятий хореографией помогает обеспечить условия, необходимые для личностного становления и самореализации детей в условиях сельского социума.</w:t>
      </w:r>
    </w:p>
    <w:p w:rsidR="00EF7EEF" w:rsidRPr="00EF7EEF" w:rsidRDefault="00EF7EEF" w:rsidP="00EF7EEF">
      <w:pPr>
        <w:pStyle w:val="1"/>
        <w:jc w:val="center"/>
        <w:rPr>
          <w:b/>
          <w:sz w:val="28"/>
          <w:szCs w:val="28"/>
        </w:rPr>
      </w:pPr>
    </w:p>
    <w:p w:rsidR="00EF7EEF" w:rsidRPr="00EF7EEF" w:rsidRDefault="00EF7EEF" w:rsidP="00EF7EEF">
      <w:pPr>
        <w:pStyle w:val="1"/>
        <w:jc w:val="center"/>
        <w:rPr>
          <w:b/>
          <w:sz w:val="28"/>
          <w:szCs w:val="28"/>
        </w:rPr>
      </w:pPr>
      <w:r w:rsidRPr="00EF7EEF">
        <w:rPr>
          <w:b/>
          <w:sz w:val="28"/>
          <w:szCs w:val="28"/>
        </w:rPr>
        <w:t>7. Результативность</w:t>
      </w:r>
    </w:p>
    <w:p w:rsidR="00EF7EEF" w:rsidRPr="00EF7EEF" w:rsidRDefault="00EF7EEF" w:rsidP="00EF7EEF">
      <w:pPr>
        <w:pStyle w:val="1"/>
        <w:jc w:val="center"/>
        <w:rPr>
          <w:b/>
          <w:sz w:val="28"/>
          <w:szCs w:val="28"/>
        </w:rPr>
      </w:pPr>
    </w:p>
    <w:p w:rsidR="001058AC" w:rsidRPr="007721A2" w:rsidRDefault="005F3DE6" w:rsidP="00EF7EEF">
      <w:pPr>
        <w:pStyle w:val="1"/>
        <w:jc w:val="both"/>
        <w:rPr>
          <w:i/>
          <w:sz w:val="28"/>
          <w:szCs w:val="28"/>
        </w:rPr>
      </w:pPr>
      <w:r>
        <w:rPr>
          <w:sz w:val="28"/>
          <w:szCs w:val="28"/>
        </w:rPr>
        <w:tab/>
        <w:t>В результате</w:t>
      </w:r>
      <w:r w:rsidR="00EF7EEF" w:rsidRPr="00EF7EEF">
        <w:rPr>
          <w:sz w:val="28"/>
          <w:szCs w:val="28"/>
        </w:rPr>
        <w:t xml:space="preserve"> долголетней и творческой работы </w:t>
      </w:r>
      <w:r w:rsidR="001058AC">
        <w:rPr>
          <w:sz w:val="28"/>
          <w:szCs w:val="28"/>
        </w:rPr>
        <w:t>в ансамбле</w:t>
      </w:r>
      <w:r>
        <w:rPr>
          <w:sz w:val="28"/>
          <w:szCs w:val="28"/>
        </w:rPr>
        <w:t xml:space="preserve">эстрадного танца «Юность» </w:t>
      </w:r>
      <w:r w:rsidR="001058AC">
        <w:rPr>
          <w:sz w:val="28"/>
          <w:szCs w:val="28"/>
        </w:rPr>
        <w:t xml:space="preserve">сформирована эффективная образовательная система, имеющая опыт </w:t>
      </w:r>
      <w:r w:rsidR="00EF7EEF" w:rsidRPr="00EF7EEF">
        <w:rPr>
          <w:sz w:val="28"/>
          <w:szCs w:val="28"/>
        </w:rPr>
        <w:t>свои</w:t>
      </w:r>
      <w:r w:rsidR="001058AC">
        <w:rPr>
          <w:sz w:val="28"/>
          <w:szCs w:val="28"/>
        </w:rPr>
        <w:t>х достижений</w:t>
      </w:r>
      <w:r w:rsidR="007721A2">
        <w:rPr>
          <w:sz w:val="28"/>
          <w:szCs w:val="28"/>
        </w:rPr>
        <w:t xml:space="preserve"> и побед и методическое обеспечение образовательного процесса </w:t>
      </w:r>
      <w:r w:rsidR="007721A2" w:rsidRPr="007721A2">
        <w:rPr>
          <w:i/>
          <w:sz w:val="28"/>
          <w:szCs w:val="28"/>
        </w:rPr>
        <w:t>(Приложения №1,2,3).</w:t>
      </w:r>
    </w:p>
    <w:p w:rsidR="00EF7EEF" w:rsidRPr="00EF7EEF" w:rsidRDefault="001058AC" w:rsidP="00EF7EEF">
      <w:pPr>
        <w:pStyle w:val="1"/>
        <w:jc w:val="both"/>
        <w:rPr>
          <w:sz w:val="28"/>
          <w:szCs w:val="28"/>
        </w:rPr>
      </w:pPr>
      <w:r>
        <w:rPr>
          <w:sz w:val="28"/>
          <w:szCs w:val="28"/>
        </w:rPr>
        <w:tab/>
      </w:r>
      <w:r w:rsidR="00EF7EEF" w:rsidRPr="00EF7EEF">
        <w:rPr>
          <w:sz w:val="28"/>
          <w:szCs w:val="28"/>
        </w:rPr>
        <w:t>Во-первых, созданы необходимые условия для организации обучения хореографии:</w:t>
      </w:r>
    </w:p>
    <w:p w:rsidR="00EF7EEF" w:rsidRPr="00EF7EEF" w:rsidRDefault="00EF7EEF" w:rsidP="00EF7EEF">
      <w:pPr>
        <w:pStyle w:val="1"/>
        <w:numPr>
          <w:ilvl w:val="0"/>
          <w:numId w:val="5"/>
        </w:numPr>
        <w:jc w:val="both"/>
        <w:rPr>
          <w:sz w:val="28"/>
          <w:szCs w:val="28"/>
        </w:rPr>
      </w:pPr>
      <w:r w:rsidRPr="00EF7EEF">
        <w:rPr>
          <w:sz w:val="28"/>
          <w:szCs w:val="28"/>
        </w:rPr>
        <w:t>зал;</w:t>
      </w:r>
    </w:p>
    <w:p w:rsidR="00EF7EEF" w:rsidRPr="00EF7EEF" w:rsidRDefault="001058AC" w:rsidP="00EF7EEF">
      <w:pPr>
        <w:pStyle w:val="1"/>
        <w:numPr>
          <w:ilvl w:val="0"/>
          <w:numId w:val="2"/>
        </w:numPr>
        <w:jc w:val="both"/>
        <w:rPr>
          <w:sz w:val="28"/>
          <w:szCs w:val="28"/>
        </w:rPr>
      </w:pPr>
      <w:r>
        <w:rPr>
          <w:sz w:val="28"/>
          <w:szCs w:val="28"/>
        </w:rPr>
        <w:t>техническое оснащение</w:t>
      </w:r>
      <w:r w:rsidR="00EF7EEF" w:rsidRPr="00EF7EEF">
        <w:rPr>
          <w:sz w:val="28"/>
          <w:szCs w:val="28"/>
        </w:rPr>
        <w:t>;</w:t>
      </w:r>
    </w:p>
    <w:p w:rsidR="00EF7EEF" w:rsidRPr="00EF7EEF" w:rsidRDefault="00EF7EEF" w:rsidP="00EF7EEF">
      <w:pPr>
        <w:pStyle w:val="1"/>
        <w:numPr>
          <w:ilvl w:val="0"/>
          <w:numId w:val="2"/>
        </w:numPr>
        <w:jc w:val="both"/>
        <w:rPr>
          <w:sz w:val="28"/>
          <w:szCs w:val="28"/>
        </w:rPr>
      </w:pPr>
      <w:r w:rsidRPr="00EF7EEF">
        <w:rPr>
          <w:sz w:val="28"/>
          <w:szCs w:val="28"/>
        </w:rPr>
        <w:t>наглядное оформление;</w:t>
      </w:r>
    </w:p>
    <w:p w:rsidR="00EF7EEF" w:rsidRPr="00EF7EEF" w:rsidRDefault="00EF7EEF" w:rsidP="00EF7EEF">
      <w:pPr>
        <w:pStyle w:val="1"/>
        <w:numPr>
          <w:ilvl w:val="0"/>
          <w:numId w:val="2"/>
        </w:numPr>
        <w:jc w:val="both"/>
        <w:rPr>
          <w:sz w:val="28"/>
          <w:szCs w:val="28"/>
        </w:rPr>
      </w:pPr>
      <w:proofErr w:type="gramStart"/>
      <w:r w:rsidRPr="00EF7EEF">
        <w:rPr>
          <w:sz w:val="28"/>
          <w:szCs w:val="28"/>
        </w:rPr>
        <w:t>богатая</w:t>
      </w:r>
      <w:proofErr w:type="gramEnd"/>
      <w:r w:rsidRPr="00EF7EEF">
        <w:rPr>
          <w:sz w:val="28"/>
          <w:szCs w:val="28"/>
        </w:rPr>
        <w:t>, разнообразная видео и аудиотека;</w:t>
      </w:r>
    </w:p>
    <w:p w:rsidR="00EF7EEF" w:rsidRPr="00EF7EEF" w:rsidRDefault="00EF7EEF" w:rsidP="00EF7EEF">
      <w:pPr>
        <w:pStyle w:val="1"/>
        <w:numPr>
          <w:ilvl w:val="0"/>
          <w:numId w:val="2"/>
        </w:numPr>
        <w:jc w:val="both"/>
        <w:rPr>
          <w:sz w:val="28"/>
          <w:szCs w:val="28"/>
        </w:rPr>
      </w:pPr>
      <w:r w:rsidRPr="00EF7EEF">
        <w:rPr>
          <w:sz w:val="28"/>
          <w:szCs w:val="28"/>
        </w:rPr>
        <w:t>богатая, разнообразная костюмерная;</w:t>
      </w:r>
    </w:p>
    <w:p w:rsidR="00EF7EEF" w:rsidRPr="00EF7EEF" w:rsidRDefault="001058AC" w:rsidP="00EF7EEF">
      <w:pPr>
        <w:pStyle w:val="1"/>
        <w:numPr>
          <w:ilvl w:val="0"/>
          <w:numId w:val="2"/>
        </w:numPr>
        <w:jc w:val="both"/>
        <w:rPr>
          <w:sz w:val="28"/>
          <w:szCs w:val="28"/>
        </w:rPr>
      </w:pPr>
      <w:r>
        <w:rPr>
          <w:sz w:val="28"/>
          <w:szCs w:val="28"/>
        </w:rPr>
        <w:t>наработанная практика  концертной деятельности</w:t>
      </w:r>
      <w:r w:rsidR="00EF7EEF" w:rsidRPr="00EF7EEF">
        <w:rPr>
          <w:sz w:val="28"/>
          <w:szCs w:val="28"/>
        </w:rPr>
        <w:t>;</w:t>
      </w:r>
    </w:p>
    <w:p w:rsidR="00EF7EEF" w:rsidRPr="00EF7EEF" w:rsidRDefault="001058AC" w:rsidP="00EF7EEF">
      <w:pPr>
        <w:pStyle w:val="1"/>
        <w:numPr>
          <w:ilvl w:val="0"/>
          <w:numId w:val="2"/>
        </w:numPr>
        <w:jc w:val="both"/>
        <w:rPr>
          <w:sz w:val="28"/>
          <w:szCs w:val="28"/>
        </w:rPr>
      </w:pPr>
      <w:r>
        <w:rPr>
          <w:sz w:val="28"/>
          <w:szCs w:val="28"/>
        </w:rPr>
        <w:t xml:space="preserve">успешное </w:t>
      </w:r>
      <w:r w:rsidR="00EF7EEF" w:rsidRPr="00EF7EEF">
        <w:rPr>
          <w:sz w:val="28"/>
          <w:szCs w:val="28"/>
        </w:rPr>
        <w:t>участие в районных, областных, межрегио</w:t>
      </w:r>
      <w:r w:rsidR="009E2FED">
        <w:rPr>
          <w:sz w:val="28"/>
          <w:szCs w:val="28"/>
        </w:rPr>
        <w:t>н</w:t>
      </w:r>
      <w:r w:rsidR="00EF7EEF" w:rsidRPr="00EF7EEF">
        <w:rPr>
          <w:sz w:val="28"/>
          <w:szCs w:val="28"/>
        </w:rPr>
        <w:t>альных, российских и междунаро</w:t>
      </w:r>
      <w:r w:rsidR="009E2FED">
        <w:rPr>
          <w:sz w:val="28"/>
          <w:szCs w:val="28"/>
        </w:rPr>
        <w:t>д</w:t>
      </w:r>
      <w:r w:rsidR="00EF7EEF" w:rsidRPr="00EF7EEF">
        <w:rPr>
          <w:sz w:val="28"/>
          <w:szCs w:val="28"/>
        </w:rPr>
        <w:t>ных конкурсах и фестивалях;</w:t>
      </w:r>
    </w:p>
    <w:p w:rsidR="00EF7EEF" w:rsidRPr="00EF7EEF" w:rsidRDefault="001058AC" w:rsidP="00EF7EEF">
      <w:pPr>
        <w:pStyle w:val="1"/>
        <w:numPr>
          <w:ilvl w:val="0"/>
          <w:numId w:val="2"/>
        </w:numPr>
        <w:jc w:val="both"/>
        <w:rPr>
          <w:sz w:val="28"/>
          <w:szCs w:val="28"/>
        </w:rPr>
      </w:pPr>
      <w:proofErr w:type="gramStart"/>
      <w:r>
        <w:rPr>
          <w:sz w:val="28"/>
          <w:szCs w:val="28"/>
        </w:rPr>
        <w:t>коллективные</w:t>
      </w:r>
      <w:r w:rsidR="00EF7EEF" w:rsidRPr="00EF7EEF">
        <w:rPr>
          <w:sz w:val="28"/>
          <w:szCs w:val="28"/>
        </w:rPr>
        <w:t xml:space="preserve"> традиции (празднование коллективных Дней рождений (осенью, зимой, весной, летом); празднование Дня рождения коллектива; поездки на концерты, в театры; походы; коллективные празднования Нового года, 8-го марта и т.д.).</w:t>
      </w:r>
      <w:proofErr w:type="gramEnd"/>
    </w:p>
    <w:p w:rsidR="00EF7EEF" w:rsidRPr="006F6C1D" w:rsidRDefault="00EF7EEF" w:rsidP="00EF7EEF">
      <w:pPr>
        <w:pStyle w:val="1"/>
        <w:jc w:val="both"/>
        <w:rPr>
          <w:i/>
          <w:sz w:val="28"/>
          <w:szCs w:val="28"/>
        </w:rPr>
      </w:pPr>
      <w:r w:rsidRPr="00EF7EEF">
        <w:rPr>
          <w:sz w:val="28"/>
          <w:szCs w:val="28"/>
        </w:rPr>
        <w:tab/>
        <w:t>В ансамбле ежегодно занимается 60-70 детей в возрасте от 3-х до 17 лет; 80% воспитанников обучаются в кружке не менее 3-х лет</w:t>
      </w:r>
      <w:proofErr w:type="gramStart"/>
      <w:r w:rsidRPr="006F6C1D">
        <w:rPr>
          <w:i/>
          <w:sz w:val="28"/>
          <w:szCs w:val="28"/>
        </w:rPr>
        <w:t>.</w:t>
      </w:r>
      <w:r w:rsidR="006F6C1D" w:rsidRPr="006F6C1D">
        <w:rPr>
          <w:i/>
          <w:sz w:val="28"/>
          <w:szCs w:val="28"/>
        </w:rPr>
        <w:t>(</w:t>
      </w:r>
      <w:proofErr w:type="gramEnd"/>
      <w:r w:rsidR="006F6C1D" w:rsidRPr="006F6C1D">
        <w:rPr>
          <w:i/>
          <w:sz w:val="28"/>
          <w:szCs w:val="28"/>
        </w:rPr>
        <w:t>Приложение №4).</w:t>
      </w:r>
    </w:p>
    <w:p w:rsidR="00EF7EEF" w:rsidRPr="00EF7EEF" w:rsidRDefault="00EF7EEF" w:rsidP="00EF7EEF">
      <w:pPr>
        <w:pStyle w:val="1"/>
        <w:jc w:val="both"/>
        <w:rPr>
          <w:sz w:val="28"/>
          <w:szCs w:val="28"/>
        </w:rPr>
      </w:pPr>
      <w:r w:rsidRPr="00EF7EEF">
        <w:rPr>
          <w:sz w:val="28"/>
          <w:szCs w:val="28"/>
        </w:rPr>
        <w:tab/>
        <w:t xml:space="preserve">С 1994 года ежегодно </w:t>
      </w:r>
      <w:r w:rsidR="001058AC">
        <w:rPr>
          <w:sz w:val="28"/>
          <w:szCs w:val="28"/>
        </w:rPr>
        <w:t xml:space="preserve">коллективом </w:t>
      </w:r>
      <w:r w:rsidRPr="00EF7EEF">
        <w:rPr>
          <w:sz w:val="28"/>
          <w:szCs w:val="28"/>
        </w:rPr>
        <w:t>проводятся отчетные концерты. В каждом кон</w:t>
      </w:r>
      <w:r w:rsidR="007721A2">
        <w:rPr>
          <w:sz w:val="28"/>
          <w:szCs w:val="28"/>
        </w:rPr>
        <w:t>церте в среднем 4-6 новых номеров</w:t>
      </w:r>
      <w:r w:rsidRPr="00EF7EEF">
        <w:rPr>
          <w:sz w:val="28"/>
          <w:szCs w:val="28"/>
        </w:rPr>
        <w:t>;</w:t>
      </w:r>
    </w:p>
    <w:p w:rsidR="002B4B17" w:rsidRPr="00EF7EEF" w:rsidRDefault="00EF7EEF" w:rsidP="002B4B17">
      <w:pPr>
        <w:shd w:val="clear" w:color="auto" w:fill="FFFFFF"/>
        <w:spacing w:after="0" w:line="322" w:lineRule="exact"/>
        <w:ind w:left="5" w:right="40"/>
        <w:jc w:val="both"/>
        <w:rPr>
          <w:rFonts w:ascii="Times New Roman" w:hAnsi="Times New Roman" w:cs="Times New Roman"/>
          <w:sz w:val="28"/>
          <w:szCs w:val="28"/>
        </w:rPr>
      </w:pPr>
      <w:r w:rsidRPr="00EF7EEF">
        <w:rPr>
          <w:sz w:val="28"/>
          <w:szCs w:val="28"/>
        </w:rPr>
        <w:lastRenderedPageBreak/>
        <w:tab/>
      </w:r>
      <w:r w:rsidR="002B4B17" w:rsidRPr="00EF7EEF">
        <w:rPr>
          <w:rFonts w:ascii="Times New Roman" w:hAnsi="Times New Roman" w:cs="Times New Roman"/>
          <w:sz w:val="28"/>
          <w:szCs w:val="28"/>
        </w:rPr>
        <w:t xml:space="preserve">В 2013 году ансамблю эстрадного танца «Юность» Министерством образования РФ присвоено звание «Образцовый детский коллектив», приказ № 633 от 31.07.2013 года. </w:t>
      </w:r>
    </w:p>
    <w:p w:rsidR="00EF7EEF" w:rsidRPr="00EF7EEF" w:rsidRDefault="002B4B17" w:rsidP="00EF7EEF">
      <w:pPr>
        <w:pStyle w:val="1"/>
        <w:jc w:val="both"/>
        <w:rPr>
          <w:sz w:val="28"/>
          <w:szCs w:val="28"/>
        </w:rPr>
      </w:pPr>
      <w:r>
        <w:rPr>
          <w:sz w:val="28"/>
          <w:szCs w:val="28"/>
        </w:rPr>
        <w:tab/>
      </w:r>
      <w:r w:rsidR="00EF7EEF" w:rsidRPr="00EF7EEF">
        <w:rPr>
          <w:sz w:val="28"/>
          <w:szCs w:val="28"/>
        </w:rPr>
        <w:t xml:space="preserve">Образцовый ансамбль эстрадного танца «Юность» </w:t>
      </w:r>
      <w:r w:rsidR="001058AC">
        <w:rPr>
          <w:sz w:val="28"/>
          <w:szCs w:val="28"/>
        </w:rPr>
        <w:t xml:space="preserve">- </w:t>
      </w:r>
      <w:r w:rsidR="00EF7EEF" w:rsidRPr="00EF7EEF">
        <w:rPr>
          <w:sz w:val="28"/>
          <w:szCs w:val="28"/>
        </w:rPr>
        <w:t>неоднократный призе</w:t>
      </w:r>
      <w:r w:rsidR="00CC34FE">
        <w:rPr>
          <w:sz w:val="28"/>
          <w:szCs w:val="28"/>
        </w:rPr>
        <w:t xml:space="preserve">р, </w:t>
      </w:r>
      <w:r w:rsidR="00EF7EEF" w:rsidRPr="00EF7EEF">
        <w:rPr>
          <w:sz w:val="28"/>
          <w:szCs w:val="28"/>
        </w:rPr>
        <w:t>лауреат и победитель областных, межрегиональных, российских и международных  конкурсов</w:t>
      </w:r>
      <w:r w:rsidR="006F6C1D">
        <w:rPr>
          <w:i/>
          <w:sz w:val="28"/>
          <w:szCs w:val="28"/>
        </w:rPr>
        <w:t>(Приложение №5</w:t>
      </w:r>
      <w:r w:rsidR="006F6C1D" w:rsidRPr="006F6C1D">
        <w:rPr>
          <w:i/>
          <w:sz w:val="28"/>
          <w:szCs w:val="28"/>
        </w:rPr>
        <w:t>)</w:t>
      </w:r>
      <w:r w:rsidR="00EF7EEF" w:rsidRPr="006F6C1D">
        <w:rPr>
          <w:i/>
          <w:sz w:val="28"/>
          <w:szCs w:val="28"/>
        </w:rPr>
        <w:t>:</w:t>
      </w:r>
    </w:p>
    <w:p w:rsidR="002B4B17" w:rsidRPr="00EF7EEF" w:rsidRDefault="002B4B17" w:rsidP="002B4B17">
      <w:pPr>
        <w:shd w:val="clear" w:color="auto" w:fill="FFFFFF"/>
        <w:tabs>
          <w:tab w:val="left" w:pos="365"/>
        </w:tabs>
        <w:spacing w:line="322" w:lineRule="exact"/>
        <w:ind w:left="5" w:right="40"/>
        <w:jc w:val="both"/>
        <w:rPr>
          <w:rFonts w:ascii="Times New Roman" w:hAnsi="Times New Roman" w:cs="Times New Roman"/>
          <w:sz w:val="28"/>
          <w:szCs w:val="28"/>
        </w:rPr>
      </w:pPr>
      <w:r>
        <w:rPr>
          <w:rFonts w:ascii="Times New Roman" w:hAnsi="Times New Roman" w:cs="Times New Roman"/>
          <w:sz w:val="28"/>
          <w:szCs w:val="28"/>
        </w:rPr>
        <w:tab/>
      </w:r>
    </w:p>
    <w:p w:rsidR="00EF7EEF" w:rsidRDefault="00EF7EEF" w:rsidP="00EF7EEF">
      <w:pPr>
        <w:pStyle w:val="1"/>
        <w:jc w:val="both"/>
        <w:rPr>
          <w:sz w:val="28"/>
          <w:szCs w:val="28"/>
        </w:rPr>
      </w:pPr>
    </w:p>
    <w:tbl>
      <w:tblPr>
        <w:tblW w:w="9624" w:type="dxa"/>
        <w:tblInd w:w="-39" w:type="dxa"/>
        <w:tblLayout w:type="fixed"/>
        <w:tblLook w:val="0000"/>
      </w:tblPr>
      <w:tblGrid>
        <w:gridCol w:w="568"/>
        <w:gridCol w:w="1275"/>
        <w:gridCol w:w="1560"/>
        <w:gridCol w:w="2409"/>
        <w:gridCol w:w="3812"/>
      </w:tblGrid>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b/>
                <w:bCs/>
                <w:sz w:val="28"/>
                <w:szCs w:val="28"/>
              </w:rPr>
            </w:pPr>
            <w:r w:rsidRPr="00EF7EEF">
              <w:rPr>
                <w:rFonts w:ascii="Times New Roman" w:hAnsi="Times New Roman" w:cs="Times New Roman"/>
                <w:b/>
                <w:bCs/>
                <w:sz w:val="28"/>
                <w:szCs w:val="28"/>
              </w:rPr>
              <w:t>№</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b/>
                <w:bCs/>
                <w:sz w:val="28"/>
                <w:szCs w:val="28"/>
              </w:rPr>
            </w:pPr>
            <w:r w:rsidRPr="00EF7EEF">
              <w:rPr>
                <w:rFonts w:ascii="Times New Roman" w:hAnsi="Times New Roman" w:cs="Times New Roman"/>
                <w:b/>
                <w:bCs/>
                <w:sz w:val="28"/>
                <w:szCs w:val="28"/>
              </w:rPr>
              <w:t>Дата</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b/>
                <w:bCs/>
                <w:sz w:val="28"/>
                <w:szCs w:val="28"/>
              </w:rPr>
            </w:pPr>
            <w:r w:rsidRPr="00EF7EEF">
              <w:rPr>
                <w:rFonts w:ascii="Times New Roman" w:hAnsi="Times New Roman" w:cs="Times New Roman"/>
                <w:b/>
                <w:bCs/>
                <w:sz w:val="28"/>
                <w:szCs w:val="28"/>
              </w:rPr>
              <w:t>Уровень</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b/>
                <w:bCs/>
                <w:sz w:val="28"/>
                <w:szCs w:val="28"/>
              </w:rPr>
            </w:pPr>
            <w:r w:rsidRPr="00EF7EEF">
              <w:rPr>
                <w:rFonts w:ascii="Times New Roman" w:hAnsi="Times New Roman" w:cs="Times New Roman"/>
                <w:b/>
                <w:bCs/>
                <w:sz w:val="28"/>
                <w:szCs w:val="28"/>
              </w:rPr>
              <w:t>Мероприятие</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7C1A98">
            <w:pPr>
              <w:snapToGrid w:val="0"/>
              <w:jc w:val="center"/>
              <w:rPr>
                <w:rFonts w:ascii="Times New Roman" w:hAnsi="Times New Roman" w:cs="Times New Roman"/>
                <w:b/>
                <w:bCs/>
                <w:sz w:val="28"/>
                <w:szCs w:val="28"/>
              </w:rPr>
            </w:pPr>
            <w:r w:rsidRPr="00EF7EEF">
              <w:rPr>
                <w:rFonts w:ascii="Times New Roman" w:hAnsi="Times New Roman" w:cs="Times New Roman"/>
                <w:b/>
                <w:bCs/>
                <w:sz w:val="28"/>
                <w:szCs w:val="28"/>
              </w:rPr>
              <w:t>Результат</w:t>
            </w:r>
          </w:p>
        </w:tc>
      </w:tr>
      <w:tr w:rsidR="00EF7EEF" w:rsidRPr="00EF7EEF" w:rsidTr="002B4B17">
        <w:trPr>
          <w:trHeight w:val="2057"/>
        </w:trPr>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1</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2010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Областной</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Фестиваль современной хореографии «Ступени» г. Ковров</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w:t>
            </w:r>
            <w:proofErr w:type="spellStart"/>
            <w:r w:rsidRPr="00EF7EEF">
              <w:rPr>
                <w:rFonts w:ascii="Times New Roman" w:hAnsi="Times New Roman" w:cs="Times New Roman"/>
                <w:sz w:val="28"/>
                <w:szCs w:val="28"/>
              </w:rPr>
              <w:t>Еловская</w:t>
            </w:r>
            <w:proofErr w:type="spellEnd"/>
            <w:r w:rsidRPr="00EF7EEF">
              <w:rPr>
                <w:rFonts w:ascii="Times New Roman" w:hAnsi="Times New Roman" w:cs="Times New Roman"/>
                <w:sz w:val="28"/>
                <w:szCs w:val="28"/>
              </w:rPr>
              <w:t xml:space="preserve"> Людмила в категории дет</w:t>
            </w:r>
            <w:proofErr w:type="gramStart"/>
            <w:r w:rsidRPr="00EF7EEF">
              <w:rPr>
                <w:rFonts w:ascii="Times New Roman" w:hAnsi="Times New Roman" w:cs="Times New Roman"/>
                <w:sz w:val="28"/>
                <w:szCs w:val="28"/>
              </w:rPr>
              <w:t>и-</w:t>
            </w:r>
            <w:proofErr w:type="gramEnd"/>
            <w:r w:rsidRPr="00EF7EEF">
              <w:rPr>
                <w:rFonts w:ascii="Times New Roman" w:hAnsi="Times New Roman" w:cs="Times New Roman"/>
                <w:sz w:val="28"/>
                <w:szCs w:val="28"/>
              </w:rPr>
              <w:t xml:space="preserve"> танцевальное шоу (соло)</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2 место в категории взрослые — танцевальное шоу </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3 место в категории дет</w:t>
            </w:r>
            <w:proofErr w:type="gramStart"/>
            <w:r w:rsidRPr="00EF7EEF">
              <w:rPr>
                <w:rFonts w:ascii="Times New Roman" w:hAnsi="Times New Roman" w:cs="Times New Roman"/>
                <w:sz w:val="28"/>
                <w:szCs w:val="28"/>
              </w:rPr>
              <w:t>и-</w:t>
            </w:r>
            <w:proofErr w:type="gramEnd"/>
            <w:r w:rsidRPr="00EF7EEF">
              <w:rPr>
                <w:rFonts w:ascii="Times New Roman" w:hAnsi="Times New Roman" w:cs="Times New Roman"/>
                <w:sz w:val="28"/>
                <w:szCs w:val="28"/>
              </w:rPr>
              <w:t xml:space="preserve"> танцевальное шоу</w:t>
            </w:r>
          </w:p>
        </w:tc>
      </w:tr>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2</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Ноябрь 2010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Городской </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lang w:val="en-US"/>
              </w:rPr>
              <w:t>VI</w:t>
            </w:r>
            <w:r w:rsidRPr="00EF7EEF">
              <w:rPr>
                <w:rFonts w:ascii="Times New Roman" w:hAnsi="Times New Roman" w:cs="Times New Roman"/>
                <w:sz w:val="28"/>
                <w:szCs w:val="28"/>
              </w:rPr>
              <w:t xml:space="preserve"> открытый городской конкурс эстрадного танца «Ритмы времени» г. Муром</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Лауреат 1 степени</w:t>
            </w:r>
          </w:p>
        </w:tc>
      </w:tr>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3</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Март 2011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Фестиваль современной хореографии «Ступени» г. Ковров</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1 место в номинации взрослые - танцевальное шоу</w:t>
            </w:r>
          </w:p>
          <w:p w:rsidR="00EF7EEF" w:rsidRPr="00EF7EEF" w:rsidRDefault="00EF7EEF" w:rsidP="007C1A98">
            <w:pPr>
              <w:snapToGrid w:val="0"/>
              <w:jc w:val="center"/>
              <w:rPr>
                <w:rFonts w:ascii="Times New Roman" w:hAnsi="Times New Roman" w:cs="Times New Roman"/>
                <w:sz w:val="28"/>
                <w:szCs w:val="28"/>
              </w:rPr>
            </w:pPr>
          </w:p>
        </w:tc>
      </w:tr>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4</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Ноябрь 2011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lang w:val="en-US"/>
              </w:rPr>
              <w:t>V</w:t>
            </w:r>
            <w:r w:rsidRPr="00EF7EEF">
              <w:rPr>
                <w:rFonts w:ascii="Times New Roman" w:hAnsi="Times New Roman" w:cs="Times New Roman"/>
                <w:sz w:val="28"/>
                <w:szCs w:val="28"/>
              </w:rPr>
              <w:t xml:space="preserve"> Российский фестиваль современной хореографии «Ступени» г. Ковров</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в номинации дети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в номинации юниоры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народный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в номинации смешанный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tc>
      </w:tr>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lastRenderedPageBreak/>
              <w:t>5</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Декабрь 2011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Российский конкурс-фестиваль «Таланты» Гран-При России г. Нижний Новгород</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в номинации взрослые </w:t>
            </w:r>
            <w:proofErr w:type="spellStart"/>
            <w:r w:rsidRPr="00EF7EEF">
              <w:rPr>
                <w:rFonts w:ascii="Times New Roman" w:hAnsi="Times New Roman" w:cs="Times New Roman"/>
                <w:sz w:val="28"/>
                <w:szCs w:val="28"/>
              </w:rPr>
              <w:t>формейше</w:t>
            </w:r>
            <w:proofErr w:type="gramStart"/>
            <w:r w:rsidRPr="00EF7EEF">
              <w:rPr>
                <w:rFonts w:ascii="Times New Roman" w:hAnsi="Times New Roman" w:cs="Times New Roman"/>
                <w:sz w:val="28"/>
                <w:szCs w:val="28"/>
              </w:rPr>
              <w:t>н</w:t>
            </w:r>
            <w:proofErr w:type="spellEnd"/>
            <w:r w:rsidRPr="00EF7EEF">
              <w:rPr>
                <w:rFonts w:ascii="Times New Roman" w:hAnsi="Times New Roman" w:cs="Times New Roman"/>
                <w:sz w:val="28"/>
                <w:szCs w:val="28"/>
              </w:rPr>
              <w:t>-</w:t>
            </w:r>
            <w:proofErr w:type="gramEnd"/>
            <w:r w:rsidRPr="00EF7EEF">
              <w:rPr>
                <w:rFonts w:ascii="Times New Roman" w:hAnsi="Times New Roman" w:cs="Times New Roman"/>
                <w:sz w:val="28"/>
                <w:szCs w:val="28"/>
              </w:rPr>
              <w:t xml:space="preserve"> эстрадный танец</w:t>
            </w:r>
          </w:p>
        </w:tc>
      </w:tr>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6</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Январь 2011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lang w:val="en-US"/>
              </w:rPr>
              <w:t>III</w:t>
            </w:r>
            <w:r w:rsidRPr="00EF7EEF">
              <w:rPr>
                <w:rFonts w:ascii="Times New Roman" w:hAnsi="Times New Roman" w:cs="Times New Roman"/>
                <w:sz w:val="28"/>
                <w:szCs w:val="28"/>
              </w:rPr>
              <w:t xml:space="preserve"> Российский конкурс-фестиваль танцев народов мира «Золотая Хохлома» г. Нижний Новгород</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в номинации дети </w:t>
            </w:r>
            <w:proofErr w:type="spellStart"/>
            <w:r w:rsidRPr="00EF7EEF">
              <w:rPr>
                <w:rFonts w:ascii="Times New Roman" w:hAnsi="Times New Roman" w:cs="Times New Roman"/>
                <w:sz w:val="28"/>
                <w:szCs w:val="28"/>
              </w:rPr>
              <w:t>формейше</w:t>
            </w:r>
            <w:proofErr w:type="gramStart"/>
            <w:r w:rsidRPr="00EF7EEF">
              <w:rPr>
                <w:rFonts w:ascii="Times New Roman" w:hAnsi="Times New Roman" w:cs="Times New Roman"/>
                <w:sz w:val="28"/>
                <w:szCs w:val="28"/>
              </w:rPr>
              <w:t>н</w:t>
            </w:r>
            <w:proofErr w:type="spellEnd"/>
            <w:r w:rsidRPr="00EF7EEF">
              <w:rPr>
                <w:rFonts w:ascii="Times New Roman" w:hAnsi="Times New Roman" w:cs="Times New Roman"/>
                <w:sz w:val="28"/>
                <w:szCs w:val="28"/>
              </w:rPr>
              <w:t>-</w:t>
            </w:r>
            <w:proofErr w:type="gramEnd"/>
            <w:r w:rsidRPr="00EF7EEF">
              <w:rPr>
                <w:rFonts w:ascii="Times New Roman" w:hAnsi="Times New Roman" w:cs="Times New Roman"/>
                <w:sz w:val="28"/>
                <w:szCs w:val="28"/>
              </w:rPr>
              <w:t xml:space="preserve"> народный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2 место — юниоры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2 место — смешанный </w:t>
            </w:r>
            <w:proofErr w:type="spellStart"/>
            <w:r w:rsidRPr="00EF7EEF">
              <w:rPr>
                <w:rFonts w:ascii="Times New Roman" w:hAnsi="Times New Roman" w:cs="Times New Roman"/>
                <w:sz w:val="28"/>
                <w:szCs w:val="28"/>
              </w:rPr>
              <w:t>формейше</w:t>
            </w:r>
            <w:proofErr w:type="gramStart"/>
            <w:r w:rsidRPr="00EF7EEF">
              <w:rPr>
                <w:rFonts w:ascii="Times New Roman" w:hAnsi="Times New Roman" w:cs="Times New Roman"/>
                <w:sz w:val="28"/>
                <w:szCs w:val="28"/>
              </w:rPr>
              <w:t>н</w:t>
            </w:r>
            <w:proofErr w:type="spellEnd"/>
            <w:r w:rsidRPr="00EF7EEF">
              <w:rPr>
                <w:rFonts w:ascii="Times New Roman" w:hAnsi="Times New Roman" w:cs="Times New Roman"/>
                <w:sz w:val="28"/>
                <w:szCs w:val="28"/>
              </w:rPr>
              <w:t>-</w:t>
            </w:r>
            <w:proofErr w:type="gramEnd"/>
            <w:r w:rsidRPr="00EF7EEF">
              <w:rPr>
                <w:rFonts w:ascii="Times New Roman" w:hAnsi="Times New Roman" w:cs="Times New Roman"/>
                <w:sz w:val="28"/>
                <w:szCs w:val="28"/>
              </w:rPr>
              <w:t xml:space="preserve"> народный танец</w:t>
            </w:r>
          </w:p>
        </w:tc>
      </w:tr>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7</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Март 2012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lang w:val="en-US"/>
              </w:rPr>
              <w:t>V</w:t>
            </w:r>
            <w:r w:rsidRPr="00EF7EEF">
              <w:rPr>
                <w:rFonts w:ascii="Times New Roman" w:hAnsi="Times New Roman" w:cs="Times New Roman"/>
                <w:sz w:val="28"/>
                <w:szCs w:val="28"/>
              </w:rPr>
              <w:t xml:space="preserve"> Российский  фестиваль добра «Подари улыбку детям» г. Нижний Новгород</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в номинации дети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w:t>
            </w:r>
            <w:r w:rsidR="00D47ABB">
              <w:rPr>
                <w:rFonts w:ascii="Times New Roman" w:hAnsi="Times New Roman" w:cs="Times New Roman"/>
                <w:sz w:val="28"/>
                <w:szCs w:val="28"/>
              </w:rPr>
              <w:t>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юниоры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смешанный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2 место — юниоры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эстрадный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3 место — юниоры малая группа — эстрадный танец</w:t>
            </w:r>
          </w:p>
        </w:tc>
      </w:tr>
      <w:tr w:rsidR="00EF7EEF" w:rsidRPr="00EF7EEF" w:rsidTr="002B4B17">
        <w:tc>
          <w:tcPr>
            <w:tcW w:w="568"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lastRenderedPageBreak/>
              <w:t>8</w:t>
            </w:r>
          </w:p>
        </w:tc>
        <w:tc>
          <w:tcPr>
            <w:tcW w:w="1275"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Март 2012 г.</w:t>
            </w:r>
          </w:p>
        </w:tc>
        <w:tc>
          <w:tcPr>
            <w:tcW w:w="1560"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lang w:val="en-US"/>
              </w:rPr>
              <w:t>VI</w:t>
            </w:r>
            <w:r w:rsidRPr="00EF7EEF">
              <w:rPr>
                <w:rFonts w:ascii="Times New Roman" w:hAnsi="Times New Roman" w:cs="Times New Roman"/>
                <w:sz w:val="28"/>
                <w:szCs w:val="28"/>
              </w:rPr>
              <w:t xml:space="preserve"> Российский фестиваль по современной хореографии «Ступени» г. Ковров</w:t>
            </w:r>
          </w:p>
        </w:tc>
        <w:tc>
          <w:tcPr>
            <w:tcW w:w="3812" w:type="dxa"/>
            <w:tcBorders>
              <w:left w:val="single" w:sz="4" w:space="0" w:color="000000"/>
              <w:bottom w:val="single" w:sz="4" w:space="0" w:color="000000"/>
              <w:right w:val="single" w:sz="4" w:space="0" w:color="000000"/>
            </w:tcBorders>
            <w:shd w:val="clear" w:color="auto" w:fill="auto"/>
          </w:tcPr>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в номинации смешанный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дети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народный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2 место  юниоры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Абсолютный ПОБЕДИТЕЛЬ  в номинации народная хореография по итогам 2 этапов </w:t>
            </w:r>
          </w:p>
        </w:tc>
      </w:tr>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9</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Апрель 2012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lang w:val="en-US"/>
              </w:rPr>
              <w:t>III</w:t>
            </w:r>
            <w:r w:rsidRPr="00EF7EEF">
              <w:rPr>
                <w:rFonts w:ascii="Times New Roman" w:hAnsi="Times New Roman" w:cs="Times New Roman"/>
                <w:sz w:val="28"/>
                <w:szCs w:val="28"/>
              </w:rPr>
              <w:t xml:space="preserve"> Российский конкурс-фестиваль «4 Сезона»</w:t>
            </w:r>
          </w:p>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 xml:space="preserve"> г. Нижний Новгород</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Диплом 2 степени в номинации народный танец (10-13 лет)</w:t>
            </w:r>
          </w:p>
        </w:tc>
      </w:tr>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10</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Октябрь 2012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2B4B17">
            <w:pPr>
              <w:snapToGrid w:val="0"/>
              <w:spacing w:after="0"/>
              <w:rPr>
                <w:rFonts w:ascii="Times New Roman" w:hAnsi="Times New Roman" w:cs="Times New Roman"/>
                <w:sz w:val="28"/>
                <w:szCs w:val="28"/>
              </w:rPr>
            </w:pPr>
            <w:r w:rsidRPr="00EF7EEF">
              <w:rPr>
                <w:rFonts w:ascii="Times New Roman" w:hAnsi="Times New Roman" w:cs="Times New Roman"/>
                <w:sz w:val="28"/>
                <w:szCs w:val="28"/>
                <w:lang w:val="en-US"/>
              </w:rPr>
              <w:t>VII</w:t>
            </w:r>
            <w:r w:rsidRPr="00EF7EEF">
              <w:rPr>
                <w:rFonts w:ascii="Times New Roman" w:hAnsi="Times New Roman" w:cs="Times New Roman"/>
                <w:sz w:val="28"/>
                <w:szCs w:val="28"/>
              </w:rPr>
              <w:t>Российский чемпионат по современной хореографии «</w:t>
            </w:r>
            <w:proofErr w:type="spellStart"/>
            <w:r w:rsidRPr="00EF7EEF">
              <w:rPr>
                <w:rFonts w:ascii="Times New Roman" w:hAnsi="Times New Roman" w:cs="Times New Roman"/>
                <w:sz w:val="28"/>
                <w:szCs w:val="28"/>
                <w:lang w:val="en-US"/>
              </w:rPr>
              <w:t>DanceRing</w:t>
            </w:r>
            <w:proofErr w:type="spellEnd"/>
            <w:r w:rsidRPr="00EF7EEF">
              <w:rPr>
                <w:rFonts w:ascii="Times New Roman" w:hAnsi="Times New Roman" w:cs="Times New Roman"/>
                <w:sz w:val="28"/>
                <w:szCs w:val="28"/>
              </w:rPr>
              <w:t xml:space="preserve">&amp; Регион 52» </w:t>
            </w:r>
          </w:p>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г. Н. Новгород</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в номинации дети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1 место — юниоры малая группа — классический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2 место — юниоры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2 место — юниоры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классический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2 место — смешанный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tc>
      </w:tr>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lastRenderedPageBreak/>
              <w:t>11</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Февраль 2013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Городской</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lang w:val="en-US"/>
              </w:rPr>
              <w:t>X</w:t>
            </w:r>
            <w:r w:rsidRPr="00EF7EEF">
              <w:rPr>
                <w:rFonts w:ascii="Times New Roman" w:hAnsi="Times New Roman" w:cs="Times New Roman"/>
                <w:sz w:val="28"/>
                <w:szCs w:val="28"/>
              </w:rPr>
              <w:t xml:space="preserve"> Откры</w:t>
            </w:r>
            <w:r w:rsidR="00D47ABB">
              <w:rPr>
                <w:rFonts w:ascii="Times New Roman" w:hAnsi="Times New Roman" w:cs="Times New Roman"/>
                <w:sz w:val="28"/>
                <w:szCs w:val="28"/>
              </w:rPr>
              <w:t>ты</w:t>
            </w:r>
            <w:r w:rsidRPr="00EF7EEF">
              <w:rPr>
                <w:rFonts w:ascii="Times New Roman" w:hAnsi="Times New Roman" w:cs="Times New Roman"/>
                <w:sz w:val="28"/>
                <w:szCs w:val="28"/>
              </w:rPr>
              <w:t>й городской фестиваль-конкурс народного танца «Душой исполненный полет» г. Муром</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Лауреат 1 степени</w:t>
            </w:r>
          </w:p>
        </w:tc>
      </w:tr>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12</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Апрель 2013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Городской</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lang w:val="en-US"/>
              </w:rPr>
              <w:t>III</w:t>
            </w:r>
            <w:r w:rsidRPr="00EF7EEF">
              <w:rPr>
                <w:rFonts w:ascii="Times New Roman" w:hAnsi="Times New Roman" w:cs="Times New Roman"/>
                <w:sz w:val="28"/>
                <w:szCs w:val="28"/>
              </w:rPr>
              <w:t xml:space="preserve"> Открытый детско-юношеский фестиваль хореографического искусства «Хрустальный башмачок» г. Гусь-Хрустальный</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Лауреат 1 степени в номинации народная хореография</w:t>
            </w:r>
          </w:p>
        </w:tc>
      </w:tr>
      <w:tr w:rsidR="00EF7EEF" w:rsidRPr="00EF7EEF" w:rsidTr="002B4B17">
        <w:tc>
          <w:tcPr>
            <w:tcW w:w="568"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13</w:t>
            </w:r>
          </w:p>
        </w:tc>
        <w:tc>
          <w:tcPr>
            <w:tcW w:w="1275"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Апрель</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2013 г.</w:t>
            </w:r>
          </w:p>
        </w:tc>
        <w:tc>
          <w:tcPr>
            <w:tcW w:w="1560"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Областной</w:t>
            </w:r>
          </w:p>
        </w:tc>
        <w:tc>
          <w:tcPr>
            <w:tcW w:w="2409" w:type="dxa"/>
            <w:tcBorders>
              <w:top w:val="single" w:sz="4" w:space="0" w:color="000000"/>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Областной детский хореографический конкурс эстрадного танца «Звезды в ладонях» г. Владимир</w:t>
            </w:r>
          </w:p>
        </w:tc>
        <w:tc>
          <w:tcPr>
            <w:tcW w:w="3812" w:type="dxa"/>
            <w:tcBorders>
              <w:top w:val="single" w:sz="4" w:space="0" w:color="000000"/>
              <w:left w:val="single" w:sz="4" w:space="0" w:color="000000"/>
              <w:bottom w:val="single" w:sz="4" w:space="0" w:color="000000"/>
              <w:right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Гран-При</w:t>
            </w:r>
          </w:p>
        </w:tc>
      </w:tr>
      <w:tr w:rsidR="00EF7EEF" w:rsidRPr="00EF7EEF" w:rsidTr="002B4B17">
        <w:tc>
          <w:tcPr>
            <w:tcW w:w="568"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14</w:t>
            </w:r>
          </w:p>
        </w:tc>
        <w:tc>
          <w:tcPr>
            <w:tcW w:w="1275"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Октябрь 2013 г.</w:t>
            </w:r>
          </w:p>
        </w:tc>
        <w:tc>
          <w:tcPr>
            <w:tcW w:w="1560"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Областной</w:t>
            </w:r>
          </w:p>
        </w:tc>
        <w:tc>
          <w:tcPr>
            <w:tcW w:w="2409" w:type="dxa"/>
            <w:tcBorders>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Областной фестиваль детского и молодежного творчества «Город молодых» г. Владимир</w:t>
            </w:r>
          </w:p>
        </w:tc>
        <w:tc>
          <w:tcPr>
            <w:tcW w:w="3812" w:type="dxa"/>
            <w:tcBorders>
              <w:left w:val="single" w:sz="4" w:space="0" w:color="000000"/>
              <w:bottom w:val="single" w:sz="4" w:space="0" w:color="000000"/>
              <w:right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ПОБЕДИТЕЛЬ в номинации «В ритме танца»</w:t>
            </w:r>
          </w:p>
        </w:tc>
      </w:tr>
      <w:tr w:rsidR="00EF7EEF" w:rsidRPr="00EF7EEF" w:rsidTr="002B4B17">
        <w:tc>
          <w:tcPr>
            <w:tcW w:w="568"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lastRenderedPageBreak/>
              <w:t>15</w:t>
            </w:r>
          </w:p>
        </w:tc>
        <w:tc>
          <w:tcPr>
            <w:tcW w:w="1275"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Ноябрь 2013 г.</w:t>
            </w:r>
          </w:p>
        </w:tc>
        <w:tc>
          <w:tcPr>
            <w:tcW w:w="1560"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lang w:val="en-US"/>
              </w:rPr>
              <w:t>VII</w:t>
            </w:r>
            <w:r w:rsidRPr="00EF7EEF">
              <w:rPr>
                <w:rFonts w:ascii="Times New Roman" w:hAnsi="Times New Roman" w:cs="Times New Roman"/>
                <w:sz w:val="28"/>
                <w:szCs w:val="28"/>
              </w:rPr>
              <w:t xml:space="preserve"> Российский конкурс-фестиваль по современной хореографии «Ступени» г. Ковров</w:t>
            </w:r>
          </w:p>
        </w:tc>
        <w:tc>
          <w:tcPr>
            <w:tcW w:w="3812" w:type="dxa"/>
            <w:tcBorders>
              <w:left w:val="single" w:sz="4" w:space="0" w:color="000000"/>
              <w:bottom w:val="single" w:sz="4" w:space="0" w:color="000000"/>
              <w:right w:val="single" w:sz="4" w:space="0" w:color="000000"/>
            </w:tcBorders>
            <w:shd w:val="clear" w:color="auto" w:fill="auto"/>
          </w:tcPr>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в номинации дети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народно-стилизованный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дети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смешанный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народно-стилизованный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2 место </w:t>
            </w:r>
            <w:proofErr w:type="gramStart"/>
            <w:r w:rsidRPr="00EF7EEF">
              <w:rPr>
                <w:rFonts w:ascii="Times New Roman" w:hAnsi="Times New Roman" w:cs="Times New Roman"/>
                <w:sz w:val="28"/>
                <w:szCs w:val="28"/>
              </w:rPr>
              <w:t>-ю</w:t>
            </w:r>
            <w:proofErr w:type="gramEnd"/>
            <w:r w:rsidRPr="00EF7EEF">
              <w:rPr>
                <w:rFonts w:ascii="Times New Roman" w:hAnsi="Times New Roman" w:cs="Times New Roman"/>
                <w:sz w:val="28"/>
                <w:szCs w:val="28"/>
              </w:rPr>
              <w:t xml:space="preserve">ниоры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tc>
      </w:tr>
      <w:tr w:rsidR="00EF7EEF" w:rsidRPr="00EF7EEF" w:rsidTr="002B4B17">
        <w:tc>
          <w:tcPr>
            <w:tcW w:w="568"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16</w:t>
            </w:r>
          </w:p>
        </w:tc>
        <w:tc>
          <w:tcPr>
            <w:tcW w:w="1275"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Ноябрь 2013 г.</w:t>
            </w:r>
          </w:p>
        </w:tc>
        <w:tc>
          <w:tcPr>
            <w:tcW w:w="1560"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Городской</w:t>
            </w:r>
          </w:p>
        </w:tc>
        <w:tc>
          <w:tcPr>
            <w:tcW w:w="2409" w:type="dxa"/>
            <w:tcBorders>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lang w:val="en-US"/>
              </w:rPr>
              <w:t>I</w:t>
            </w:r>
            <w:r w:rsidRPr="00EF7EEF">
              <w:rPr>
                <w:rFonts w:ascii="Times New Roman" w:hAnsi="Times New Roman" w:cs="Times New Roman"/>
                <w:sz w:val="28"/>
                <w:szCs w:val="28"/>
              </w:rPr>
              <w:t>открытый городской фестиваль-конкурс «Танцевальная Лига» г. Владимир</w:t>
            </w:r>
          </w:p>
        </w:tc>
        <w:tc>
          <w:tcPr>
            <w:tcW w:w="3812" w:type="dxa"/>
            <w:tcBorders>
              <w:left w:val="single" w:sz="4" w:space="0" w:color="000000"/>
              <w:bottom w:val="single" w:sz="4" w:space="0" w:color="000000"/>
              <w:right w:val="single" w:sz="4" w:space="0" w:color="000000"/>
            </w:tcBorders>
            <w:shd w:val="clear" w:color="auto" w:fill="auto"/>
          </w:tcPr>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1 место — де</w:t>
            </w:r>
            <w:r w:rsidR="00D47ABB">
              <w:rPr>
                <w:rFonts w:ascii="Times New Roman" w:hAnsi="Times New Roman" w:cs="Times New Roman"/>
                <w:sz w:val="28"/>
                <w:szCs w:val="28"/>
              </w:rPr>
              <w:t xml:space="preserve">ти </w:t>
            </w:r>
            <w:proofErr w:type="spellStart"/>
            <w:r w:rsidR="00D47ABB">
              <w:rPr>
                <w:rFonts w:ascii="Times New Roman" w:hAnsi="Times New Roman" w:cs="Times New Roman"/>
                <w:sz w:val="28"/>
                <w:szCs w:val="28"/>
              </w:rPr>
              <w:t>формейшен</w:t>
            </w:r>
            <w:proofErr w:type="spellEnd"/>
            <w:r w:rsidR="00D47ABB">
              <w:rPr>
                <w:rFonts w:ascii="Times New Roman" w:hAnsi="Times New Roman" w:cs="Times New Roman"/>
                <w:sz w:val="28"/>
                <w:szCs w:val="28"/>
              </w:rPr>
              <w:t xml:space="preserve"> — народно-стилизов</w:t>
            </w:r>
            <w:r w:rsidRPr="00EF7EEF">
              <w:rPr>
                <w:rFonts w:ascii="Times New Roman" w:hAnsi="Times New Roman" w:cs="Times New Roman"/>
                <w:sz w:val="28"/>
                <w:szCs w:val="28"/>
              </w:rPr>
              <w:t>анный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юниоры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w:t>
            </w:r>
            <w:proofErr w:type="spellStart"/>
            <w:r w:rsidRPr="00EF7EEF">
              <w:rPr>
                <w:rFonts w:ascii="Times New Roman" w:hAnsi="Times New Roman" w:cs="Times New Roman"/>
                <w:sz w:val="28"/>
                <w:szCs w:val="28"/>
              </w:rPr>
              <w:t>место-детиформейшен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смешанный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народно-стилизованный танец</w:t>
            </w:r>
          </w:p>
        </w:tc>
      </w:tr>
      <w:tr w:rsidR="00EF7EEF" w:rsidRPr="00EF7EEF" w:rsidTr="002B4B17">
        <w:tc>
          <w:tcPr>
            <w:tcW w:w="568"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17</w:t>
            </w:r>
          </w:p>
        </w:tc>
        <w:tc>
          <w:tcPr>
            <w:tcW w:w="1275"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Январь 2014 г.</w:t>
            </w:r>
          </w:p>
        </w:tc>
        <w:tc>
          <w:tcPr>
            <w:tcW w:w="1560"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Российский конкурс-фестиваль танцев народов мира «Золотая Хохлома» г. Нижний Новгород</w:t>
            </w:r>
          </w:p>
        </w:tc>
        <w:tc>
          <w:tcPr>
            <w:tcW w:w="3812" w:type="dxa"/>
            <w:tcBorders>
              <w:left w:val="single" w:sz="4" w:space="0" w:color="000000"/>
              <w:bottom w:val="single" w:sz="4" w:space="0" w:color="000000"/>
              <w:right w:val="single" w:sz="4" w:space="0" w:color="000000"/>
            </w:tcBorders>
            <w:shd w:val="clear" w:color="auto" w:fill="auto"/>
          </w:tcPr>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дети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2B4B17">
            <w:pPr>
              <w:snapToGrid w:val="0"/>
              <w:spacing w:after="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юниоры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2 место — смешанный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народно-стилизованный танец</w:t>
            </w:r>
          </w:p>
        </w:tc>
      </w:tr>
      <w:tr w:rsidR="00EF7EEF" w:rsidRPr="00EF7EEF" w:rsidTr="002B4B17">
        <w:tc>
          <w:tcPr>
            <w:tcW w:w="568"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18</w:t>
            </w:r>
          </w:p>
        </w:tc>
        <w:tc>
          <w:tcPr>
            <w:tcW w:w="1275"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Март 2014 г.</w:t>
            </w:r>
          </w:p>
        </w:tc>
        <w:tc>
          <w:tcPr>
            <w:tcW w:w="1560" w:type="dxa"/>
            <w:tcBorders>
              <w:left w:val="single" w:sz="4" w:space="0" w:color="000000"/>
              <w:bottom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left w:val="single" w:sz="4" w:space="0" w:color="000000"/>
              <w:bottom w:val="single" w:sz="4" w:space="0" w:color="000000"/>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Российский конкурс-фестиваль «Колыбель России» г. Владимир</w:t>
            </w:r>
          </w:p>
        </w:tc>
        <w:tc>
          <w:tcPr>
            <w:tcW w:w="3812" w:type="dxa"/>
            <w:tcBorders>
              <w:left w:val="single" w:sz="4" w:space="0" w:color="000000"/>
              <w:bottom w:val="single" w:sz="4" w:space="0" w:color="000000"/>
              <w:right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Дипломант 1 степени в номинации хореография народный танец (5-9 лет)</w:t>
            </w:r>
          </w:p>
        </w:tc>
      </w:tr>
      <w:tr w:rsidR="00EF7EEF" w:rsidRPr="00EF7EEF" w:rsidTr="002B4B17">
        <w:tc>
          <w:tcPr>
            <w:tcW w:w="568" w:type="dxa"/>
            <w:tcBorders>
              <w:left w:val="single" w:sz="4" w:space="0" w:color="000000"/>
              <w:bottom w:val="single" w:sz="4" w:space="0" w:color="auto"/>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lastRenderedPageBreak/>
              <w:t>19</w:t>
            </w:r>
          </w:p>
        </w:tc>
        <w:tc>
          <w:tcPr>
            <w:tcW w:w="1275" w:type="dxa"/>
            <w:tcBorders>
              <w:left w:val="single" w:sz="4" w:space="0" w:color="000000"/>
              <w:bottom w:val="single" w:sz="4" w:space="0" w:color="auto"/>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Май </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2014 г.</w:t>
            </w:r>
          </w:p>
        </w:tc>
        <w:tc>
          <w:tcPr>
            <w:tcW w:w="1560" w:type="dxa"/>
            <w:tcBorders>
              <w:left w:val="single" w:sz="4" w:space="0" w:color="000000"/>
              <w:bottom w:val="single" w:sz="4" w:space="0" w:color="auto"/>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Российский</w:t>
            </w:r>
          </w:p>
        </w:tc>
        <w:tc>
          <w:tcPr>
            <w:tcW w:w="2409" w:type="dxa"/>
            <w:tcBorders>
              <w:left w:val="single" w:sz="4" w:space="0" w:color="000000"/>
              <w:bottom w:val="single" w:sz="4" w:space="0" w:color="auto"/>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 xml:space="preserve">Всероссийский конкурс хореографического искусства «Грани» </w:t>
            </w:r>
          </w:p>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г. Владимир</w:t>
            </w:r>
          </w:p>
        </w:tc>
        <w:tc>
          <w:tcPr>
            <w:tcW w:w="3812" w:type="dxa"/>
            <w:tcBorders>
              <w:left w:val="single" w:sz="4" w:space="0" w:color="000000"/>
              <w:bottom w:val="single" w:sz="4" w:space="0" w:color="auto"/>
              <w:right w:val="single" w:sz="4" w:space="0" w:color="000000"/>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смешанный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народно-стилизованный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1 место — юниоры малая групп</w:t>
            </w:r>
            <w:proofErr w:type="gramStart"/>
            <w:r w:rsidRPr="00EF7EEF">
              <w:rPr>
                <w:rFonts w:ascii="Times New Roman" w:hAnsi="Times New Roman" w:cs="Times New Roman"/>
                <w:sz w:val="28"/>
                <w:szCs w:val="28"/>
              </w:rPr>
              <w:t>а-</w:t>
            </w:r>
            <w:proofErr w:type="gramEnd"/>
            <w:r w:rsidRPr="00EF7EEF">
              <w:rPr>
                <w:rFonts w:ascii="Times New Roman" w:hAnsi="Times New Roman" w:cs="Times New Roman"/>
                <w:sz w:val="28"/>
                <w:szCs w:val="28"/>
              </w:rPr>
              <w:t xml:space="preserve"> классический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дети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народно-стилизованный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дети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1 место — дети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эстрадный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2 место — юниоры малая группа — народно-стилизованный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 xml:space="preserve">2 место — юниоры </w:t>
            </w:r>
            <w:proofErr w:type="spellStart"/>
            <w:r w:rsidRPr="00EF7EEF">
              <w:rPr>
                <w:rFonts w:ascii="Times New Roman" w:hAnsi="Times New Roman" w:cs="Times New Roman"/>
                <w:sz w:val="28"/>
                <w:szCs w:val="28"/>
              </w:rPr>
              <w:t>формейшен</w:t>
            </w:r>
            <w:proofErr w:type="spellEnd"/>
            <w:r w:rsidRPr="00EF7EEF">
              <w:rPr>
                <w:rFonts w:ascii="Times New Roman" w:hAnsi="Times New Roman" w:cs="Times New Roman"/>
                <w:sz w:val="28"/>
                <w:szCs w:val="28"/>
              </w:rPr>
              <w:t xml:space="preserve"> — народный танец</w:t>
            </w:r>
          </w:p>
        </w:tc>
      </w:tr>
      <w:tr w:rsidR="00EF7EEF" w:rsidRPr="00EF7EEF" w:rsidTr="002B4B17">
        <w:tc>
          <w:tcPr>
            <w:tcW w:w="568" w:type="dxa"/>
            <w:tcBorders>
              <w:top w:val="single" w:sz="4" w:space="0" w:color="auto"/>
              <w:left w:val="single" w:sz="4" w:space="0" w:color="auto"/>
              <w:bottom w:val="single" w:sz="4" w:space="0" w:color="auto"/>
              <w:right w:val="single" w:sz="4" w:space="0" w:color="auto"/>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lastRenderedPageBreak/>
              <w:t>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Ноябрь 2014 г.</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Международный</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EF7EEF" w:rsidRPr="00EF7EEF" w:rsidRDefault="00EF7EEF" w:rsidP="007C1A98">
            <w:pPr>
              <w:snapToGrid w:val="0"/>
              <w:rPr>
                <w:rFonts w:ascii="Times New Roman" w:hAnsi="Times New Roman" w:cs="Times New Roman"/>
                <w:sz w:val="28"/>
                <w:szCs w:val="28"/>
              </w:rPr>
            </w:pPr>
            <w:r w:rsidRPr="00EF7EEF">
              <w:rPr>
                <w:rFonts w:ascii="Times New Roman" w:hAnsi="Times New Roman" w:cs="Times New Roman"/>
                <w:sz w:val="28"/>
                <w:szCs w:val="28"/>
              </w:rPr>
              <w:t xml:space="preserve">Международный конкурс «Звезда </w:t>
            </w:r>
            <w:proofErr w:type="spellStart"/>
            <w:r w:rsidRPr="00EF7EEF">
              <w:rPr>
                <w:rFonts w:ascii="Times New Roman" w:hAnsi="Times New Roman" w:cs="Times New Roman"/>
                <w:sz w:val="28"/>
                <w:szCs w:val="28"/>
              </w:rPr>
              <w:t>Ополья</w:t>
            </w:r>
            <w:proofErr w:type="spellEnd"/>
            <w:r w:rsidRPr="00EF7EEF">
              <w:rPr>
                <w:rFonts w:ascii="Times New Roman" w:hAnsi="Times New Roman" w:cs="Times New Roman"/>
                <w:sz w:val="28"/>
                <w:szCs w:val="28"/>
              </w:rPr>
              <w:t>» г. Владимир</w:t>
            </w:r>
          </w:p>
        </w:tc>
        <w:tc>
          <w:tcPr>
            <w:tcW w:w="3812" w:type="dxa"/>
            <w:tcBorders>
              <w:top w:val="single" w:sz="4" w:space="0" w:color="auto"/>
              <w:left w:val="single" w:sz="4" w:space="0" w:color="auto"/>
              <w:bottom w:val="single" w:sz="4" w:space="0" w:color="auto"/>
              <w:right w:val="single" w:sz="4" w:space="0" w:color="auto"/>
            </w:tcBorders>
            <w:shd w:val="clear" w:color="auto" w:fill="auto"/>
          </w:tcPr>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Лауреат 1 степени в номинации эстрадный танец (10-12 лет)</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Лауреат 1 степени в номинации народно-стилизованный танец (10-12 лет)</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Лауреат 1 степени в номинации эстрадный танец (13-15 лет)</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Лауреат 1 степени в номинации смешанная группа народно-стилизованный танец</w:t>
            </w:r>
          </w:p>
          <w:p w:rsidR="00EF7EEF" w:rsidRPr="00EF7EEF" w:rsidRDefault="00EF7EEF" w:rsidP="007C1A98">
            <w:pPr>
              <w:snapToGrid w:val="0"/>
              <w:jc w:val="center"/>
              <w:rPr>
                <w:rFonts w:ascii="Times New Roman" w:hAnsi="Times New Roman" w:cs="Times New Roman"/>
                <w:sz w:val="28"/>
                <w:szCs w:val="28"/>
              </w:rPr>
            </w:pPr>
            <w:r w:rsidRPr="00EF7EEF">
              <w:rPr>
                <w:rFonts w:ascii="Times New Roman" w:hAnsi="Times New Roman" w:cs="Times New Roman"/>
                <w:sz w:val="28"/>
                <w:szCs w:val="28"/>
              </w:rPr>
              <w:t>Лауреат 2 степени в номинации народный танец (13-15 лет)</w:t>
            </w:r>
          </w:p>
        </w:tc>
      </w:tr>
      <w:tr w:rsidR="00D47ABB" w:rsidRPr="00EF7EEF" w:rsidTr="002B4B17">
        <w:tc>
          <w:tcPr>
            <w:tcW w:w="568" w:type="dxa"/>
            <w:tcBorders>
              <w:top w:val="single" w:sz="4" w:space="0" w:color="auto"/>
              <w:left w:val="single" w:sz="4" w:space="0" w:color="auto"/>
              <w:bottom w:val="single" w:sz="4" w:space="0" w:color="auto"/>
              <w:right w:val="single" w:sz="4" w:space="0" w:color="auto"/>
            </w:tcBorders>
            <w:shd w:val="clear" w:color="auto" w:fill="auto"/>
          </w:tcPr>
          <w:p w:rsidR="00D47ABB" w:rsidRPr="00EF7EEF" w:rsidRDefault="00D47ABB" w:rsidP="007C1A98">
            <w:pPr>
              <w:snapToGrid w:val="0"/>
              <w:jc w:val="center"/>
              <w:rPr>
                <w:rFonts w:ascii="Times New Roman" w:hAnsi="Times New Roman" w:cs="Times New Roman"/>
                <w:sz w:val="28"/>
                <w:szCs w:val="28"/>
              </w:rPr>
            </w:pPr>
            <w:r>
              <w:rPr>
                <w:rFonts w:ascii="Times New Roman" w:hAnsi="Times New Roman" w:cs="Times New Roman"/>
                <w:sz w:val="28"/>
                <w:szCs w:val="28"/>
              </w:rPr>
              <w:t>21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7ABB" w:rsidRDefault="00D47ABB" w:rsidP="007C1A98">
            <w:pPr>
              <w:snapToGrid w:val="0"/>
              <w:jc w:val="center"/>
              <w:rPr>
                <w:rFonts w:ascii="Times New Roman" w:hAnsi="Times New Roman" w:cs="Times New Roman"/>
                <w:sz w:val="28"/>
                <w:szCs w:val="28"/>
              </w:rPr>
            </w:pPr>
            <w:r>
              <w:rPr>
                <w:rFonts w:ascii="Times New Roman" w:hAnsi="Times New Roman" w:cs="Times New Roman"/>
                <w:sz w:val="28"/>
                <w:szCs w:val="28"/>
              </w:rPr>
              <w:t>Февраль</w:t>
            </w:r>
          </w:p>
          <w:p w:rsidR="00D47ABB" w:rsidRPr="00EF7EEF" w:rsidRDefault="00D47ABB" w:rsidP="007C1A98">
            <w:pPr>
              <w:snapToGrid w:val="0"/>
              <w:jc w:val="center"/>
              <w:rPr>
                <w:rFonts w:ascii="Times New Roman" w:hAnsi="Times New Roman" w:cs="Times New Roman"/>
                <w:sz w:val="28"/>
                <w:szCs w:val="28"/>
              </w:rPr>
            </w:pPr>
            <w:r>
              <w:rPr>
                <w:rFonts w:ascii="Times New Roman" w:hAnsi="Times New Roman" w:cs="Times New Roman"/>
                <w:sz w:val="28"/>
                <w:szCs w:val="28"/>
              </w:rPr>
              <w:t>2015 г.</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47ABB" w:rsidRPr="00EF7EEF" w:rsidRDefault="00D47ABB" w:rsidP="007C1A98">
            <w:pPr>
              <w:snapToGrid w:val="0"/>
              <w:jc w:val="center"/>
              <w:rPr>
                <w:rFonts w:ascii="Times New Roman" w:hAnsi="Times New Roman" w:cs="Times New Roman"/>
                <w:sz w:val="28"/>
                <w:szCs w:val="28"/>
              </w:rPr>
            </w:pPr>
            <w:r>
              <w:rPr>
                <w:rFonts w:ascii="Times New Roman" w:hAnsi="Times New Roman" w:cs="Times New Roman"/>
                <w:sz w:val="28"/>
                <w:szCs w:val="28"/>
              </w:rPr>
              <w:t>Городской</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D47ABB" w:rsidRPr="00EF7EEF" w:rsidRDefault="00D47ABB" w:rsidP="007C1A98">
            <w:pPr>
              <w:snapToGrid w:val="0"/>
              <w:rPr>
                <w:rFonts w:ascii="Times New Roman" w:hAnsi="Times New Roman" w:cs="Times New Roman"/>
                <w:sz w:val="28"/>
                <w:szCs w:val="28"/>
              </w:rPr>
            </w:pPr>
            <w:r>
              <w:rPr>
                <w:rFonts w:ascii="Times New Roman" w:hAnsi="Times New Roman" w:cs="Times New Roman"/>
                <w:sz w:val="28"/>
                <w:szCs w:val="28"/>
              </w:rPr>
              <w:t>Открытый городской фестиваль-конкурс народного танца им. В.П. Иванова «Душой исполненный полет» г. Муром</w:t>
            </w:r>
          </w:p>
        </w:tc>
        <w:tc>
          <w:tcPr>
            <w:tcW w:w="3812" w:type="dxa"/>
            <w:tcBorders>
              <w:top w:val="single" w:sz="4" w:space="0" w:color="auto"/>
              <w:left w:val="single" w:sz="4" w:space="0" w:color="auto"/>
              <w:bottom w:val="single" w:sz="4" w:space="0" w:color="auto"/>
              <w:right w:val="single" w:sz="4" w:space="0" w:color="auto"/>
            </w:tcBorders>
            <w:shd w:val="clear" w:color="auto" w:fill="auto"/>
          </w:tcPr>
          <w:p w:rsidR="00D47ABB" w:rsidRPr="00EF7EEF" w:rsidRDefault="00D47ABB" w:rsidP="007C1A98">
            <w:pPr>
              <w:snapToGrid w:val="0"/>
              <w:jc w:val="center"/>
              <w:rPr>
                <w:rFonts w:ascii="Times New Roman" w:hAnsi="Times New Roman" w:cs="Times New Roman"/>
                <w:sz w:val="28"/>
                <w:szCs w:val="28"/>
              </w:rPr>
            </w:pPr>
            <w:r>
              <w:rPr>
                <w:rFonts w:ascii="Times New Roman" w:hAnsi="Times New Roman" w:cs="Times New Roman"/>
                <w:sz w:val="28"/>
                <w:szCs w:val="28"/>
              </w:rPr>
              <w:t>Лауреат 3 степени</w:t>
            </w:r>
          </w:p>
        </w:tc>
      </w:tr>
    </w:tbl>
    <w:p w:rsidR="00EF7EEF" w:rsidRPr="00EF7EEF" w:rsidRDefault="00EF7EEF" w:rsidP="00EF7EEF">
      <w:pPr>
        <w:pStyle w:val="1"/>
        <w:jc w:val="both"/>
        <w:rPr>
          <w:sz w:val="28"/>
          <w:szCs w:val="28"/>
        </w:rPr>
      </w:pPr>
    </w:p>
    <w:p w:rsidR="00EF7EEF" w:rsidRPr="00EF7EEF" w:rsidRDefault="00EF7EEF" w:rsidP="00EF7EEF">
      <w:pPr>
        <w:pStyle w:val="1"/>
        <w:jc w:val="both"/>
        <w:rPr>
          <w:sz w:val="28"/>
          <w:szCs w:val="28"/>
        </w:rPr>
      </w:pPr>
      <w:r w:rsidRPr="00EF7EEF">
        <w:rPr>
          <w:sz w:val="28"/>
          <w:szCs w:val="28"/>
        </w:rPr>
        <w:tab/>
        <w:t>Коллектив совместно с педагогом неоднократно отмечался грамотами районной и областной администрации:</w:t>
      </w:r>
    </w:p>
    <w:p w:rsidR="00EF7EEF" w:rsidRPr="00EF7EEF" w:rsidRDefault="00EF7EEF" w:rsidP="00EF7EEF">
      <w:pPr>
        <w:widowControl w:val="0"/>
        <w:numPr>
          <w:ilvl w:val="0"/>
          <w:numId w:val="1"/>
        </w:numPr>
        <w:shd w:val="clear" w:color="auto" w:fill="FFFFFF"/>
        <w:suppressAutoHyphens/>
        <w:autoSpaceDE w:val="0"/>
        <w:spacing w:after="0" w:line="322" w:lineRule="exact"/>
        <w:ind w:left="0" w:firstLine="0"/>
        <w:jc w:val="both"/>
        <w:rPr>
          <w:rFonts w:ascii="Times New Roman" w:hAnsi="Times New Roman" w:cs="Times New Roman"/>
          <w:sz w:val="28"/>
          <w:szCs w:val="28"/>
        </w:rPr>
      </w:pPr>
      <w:r w:rsidRPr="00EF7EEF">
        <w:rPr>
          <w:rFonts w:ascii="Times New Roman" w:hAnsi="Times New Roman" w:cs="Times New Roman"/>
          <w:sz w:val="28"/>
          <w:szCs w:val="28"/>
        </w:rPr>
        <w:t>Почетная Грамота Департамента образования администрации Владимирской области, приказ № 391 от 25.05.2010 г. за успехи в организации и совершенствовании работы по дополнительному образованию детей и подростков и многолетний добросовестный труд;</w:t>
      </w:r>
    </w:p>
    <w:p w:rsidR="00EF7EEF" w:rsidRPr="00EF7EEF" w:rsidRDefault="00EF7EEF" w:rsidP="00EF7EEF">
      <w:pPr>
        <w:widowControl w:val="0"/>
        <w:numPr>
          <w:ilvl w:val="0"/>
          <w:numId w:val="1"/>
        </w:numPr>
        <w:shd w:val="clear" w:color="auto" w:fill="FFFFFF"/>
        <w:suppressAutoHyphens/>
        <w:autoSpaceDE w:val="0"/>
        <w:spacing w:after="0" w:line="322" w:lineRule="exact"/>
        <w:ind w:left="0" w:firstLine="0"/>
        <w:jc w:val="both"/>
        <w:rPr>
          <w:rFonts w:ascii="Times New Roman" w:hAnsi="Times New Roman" w:cs="Times New Roman"/>
          <w:sz w:val="28"/>
          <w:szCs w:val="28"/>
        </w:rPr>
      </w:pPr>
      <w:r w:rsidRPr="00EF7EEF">
        <w:rPr>
          <w:rFonts w:ascii="Times New Roman" w:hAnsi="Times New Roman" w:cs="Times New Roman"/>
          <w:sz w:val="28"/>
          <w:szCs w:val="28"/>
        </w:rPr>
        <w:t xml:space="preserve">Почетная Грамота главы администрации </w:t>
      </w:r>
      <w:proofErr w:type="spellStart"/>
      <w:r w:rsidRPr="00EF7EEF">
        <w:rPr>
          <w:rFonts w:ascii="Times New Roman" w:hAnsi="Times New Roman" w:cs="Times New Roman"/>
          <w:sz w:val="28"/>
          <w:szCs w:val="28"/>
        </w:rPr>
        <w:t>Селивановского</w:t>
      </w:r>
      <w:proofErr w:type="spellEnd"/>
      <w:r w:rsidRPr="00EF7EEF">
        <w:rPr>
          <w:rFonts w:ascii="Times New Roman" w:hAnsi="Times New Roman" w:cs="Times New Roman"/>
          <w:sz w:val="28"/>
          <w:szCs w:val="28"/>
        </w:rPr>
        <w:t xml:space="preserve"> района за многолетний добросовестный труд, достигнутые успехи в деле воспитания подрастающего поколения, 2011 год;</w:t>
      </w:r>
    </w:p>
    <w:p w:rsidR="00EF7EEF" w:rsidRPr="00EF7EEF" w:rsidRDefault="00EF7EEF" w:rsidP="00EF7EEF">
      <w:pPr>
        <w:widowControl w:val="0"/>
        <w:numPr>
          <w:ilvl w:val="0"/>
          <w:numId w:val="1"/>
        </w:numPr>
        <w:shd w:val="clear" w:color="auto" w:fill="FFFFFF"/>
        <w:suppressAutoHyphens/>
        <w:autoSpaceDE w:val="0"/>
        <w:spacing w:after="0" w:line="322" w:lineRule="exact"/>
        <w:ind w:left="0" w:firstLine="0"/>
        <w:jc w:val="both"/>
        <w:rPr>
          <w:rFonts w:ascii="Times New Roman" w:hAnsi="Times New Roman" w:cs="Times New Roman"/>
          <w:sz w:val="28"/>
          <w:szCs w:val="28"/>
        </w:rPr>
      </w:pPr>
      <w:r w:rsidRPr="00EF7EEF">
        <w:rPr>
          <w:rFonts w:ascii="Times New Roman" w:hAnsi="Times New Roman" w:cs="Times New Roman"/>
          <w:sz w:val="28"/>
          <w:szCs w:val="28"/>
        </w:rPr>
        <w:t xml:space="preserve">Диплом победителя районного конкурса «Человек года» в номинации </w:t>
      </w:r>
      <w:r w:rsidRPr="00EF7EEF">
        <w:rPr>
          <w:rFonts w:ascii="Times New Roman" w:hAnsi="Times New Roman" w:cs="Times New Roman"/>
          <w:sz w:val="28"/>
          <w:szCs w:val="28"/>
        </w:rPr>
        <w:lastRenderedPageBreak/>
        <w:t>«Педагог года», диплом о присвоении Звания «Человек года», 2012 год;</w:t>
      </w:r>
    </w:p>
    <w:p w:rsidR="00EF7EEF" w:rsidRPr="00EF7EEF" w:rsidRDefault="002B4B17" w:rsidP="00EF7EEF">
      <w:pPr>
        <w:widowControl w:val="0"/>
        <w:numPr>
          <w:ilvl w:val="0"/>
          <w:numId w:val="1"/>
        </w:numPr>
        <w:shd w:val="clear" w:color="auto" w:fill="FFFFFF"/>
        <w:suppressAutoHyphens/>
        <w:autoSpaceDE w:val="0"/>
        <w:spacing w:after="0" w:line="322" w:lineRule="exact"/>
        <w:ind w:left="0" w:firstLine="0"/>
        <w:jc w:val="both"/>
        <w:rPr>
          <w:rFonts w:ascii="Times New Roman" w:hAnsi="Times New Roman" w:cs="Times New Roman"/>
          <w:sz w:val="28"/>
          <w:szCs w:val="28"/>
        </w:rPr>
      </w:pPr>
      <w:r>
        <w:rPr>
          <w:rFonts w:ascii="Times New Roman" w:hAnsi="Times New Roman" w:cs="Times New Roman"/>
          <w:sz w:val="28"/>
          <w:szCs w:val="28"/>
        </w:rPr>
        <w:t>Грамота Уп</w:t>
      </w:r>
      <w:r w:rsidR="00EF7EEF" w:rsidRPr="00EF7EEF">
        <w:rPr>
          <w:rFonts w:ascii="Times New Roman" w:hAnsi="Times New Roman" w:cs="Times New Roman"/>
          <w:sz w:val="28"/>
          <w:szCs w:val="28"/>
        </w:rPr>
        <w:t>р</w:t>
      </w:r>
      <w:r>
        <w:rPr>
          <w:rFonts w:ascii="Times New Roman" w:hAnsi="Times New Roman" w:cs="Times New Roman"/>
          <w:sz w:val="28"/>
          <w:szCs w:val="28"/>
        </w:rPr>
        <w:t>а</w:t>
      </w:r>
      <w:r w:rsidR="00EF7EEF" w:rsidRPr="00EF7EEF">
        <w:rPr>
          <w:rFonts w:ascii="Times New Roman" w:hAnsi="Times New Roman" w:cs="Times New Roman"/>
          <w:sz w:val="28"/>
          <w:szCs w:val="28"/>
        </w:rPr>
        <w:t xml:space="preserve">вления образования администрации </w:t>
      </w:r>
      <w:proofErr w:type="spellStart"/>
      <w:r w:rsidR="00EF7EEF" w:rsidRPr="00EF7EEF">
        <w:rPr>
          <w:rFonts w:ascii="Times New Roman" w:hAnsi="Times New Roman" w:cs="Times New Roman"/>
          <w:sz w:val="28"/>
          <w:szCs w:val="28"/>
        </w:rPr>
        <w:t>Селивановского</w:t>
      </w:r>
      <w:proofErr w:type="spellEnd"/>
      <w:r w:rsidR="00EF7EEF" w:rsidRPr="00EF7EEF">
        <w:rPr>
          <w:rFonts w:ascii="Times New Roman" w:hAnsi="Times New Roman" w:cs="Times New Roman"/>
          <w:sz w:val="28"/>
          <w:szCs w:val="28"/>
        </w:rPr>
        <w:t xml:space="preserve"> района за подготовку победителей региональных и зональных хореографических конкурсов, 2013 год;</w:t>
      </w:r>
    </w:p>
    <w:p w:rsidR="00EF7EEF" w:rsidRPr="00EF7EEF" w:rsidRDefault="00EF7EEF" w:rsidP="00EF7EEF">
      <w:pPr>
        <w:widowControl w:val="0"/>
        <w:numPr>
          <w:ilvl w:val="0"/>
          <w:numId w:val="1"/>
        </w:numPr>
        <w:shd w:val="clear" w:color="auto" w:fill="FFFFFF"/>
        <w:suppressAutoHyphens/>
        <w:autoSpaceDE w:val="0"/>
        <w:spacing w:after="0" w:line="322" w:lineRule="exact"/>
        <w:ind w:left="0" w:firstLine="0"/>
        <w:jc w:val="both"/>
        <w:rPr>
          <w:rFonts w:ascii="Times New Roman" w:hAnsi="Times New Roman" w:cs="Times New Roman"/>
          <w:sz w:val="28"/>
          <w:szCs w:val="28"/>
        </w:rPr>
      </w:pPr>
      <w:r w:rsidRPr="00EF7EEF">
        <w:rPr>
          <w:rFonts w:ascii="Times New Roman" w:hAnsi="Times New Roman" w:cs="Times New Roman"/>
          <w:sz w:val="28"/>
          <w:szCs w:val="28"/>
        </w:rPr>
        <w:t xml:space="preserve">Грамота Управления образования администрации </w:t>
      </w:r>
      <w:proofErr w:type="spellStart"/>
      <w:r w:rsidRPr="00EF7EEF">
        <w:rPr>
          <w:rFonts w:ascii="Times New Roman" w:hAnsi="Times New Roman" w:cs="Times New Roman"/>
          <w:sz w:val="28"/>
          <w:szCs w:val="28"/>
        </w:rPr>
        <w:t>Селивановского</w:t>
      </w:r>
      <w:proofErr w:type="spellEnd"/>
      <w:r w:rsidRPr="00EF7EEF">
        <w:rPr>
          <w:rFonts w:ascii="Times New Roman" w:hAnsi="Times New Roman" w:cs="Times New Roman"/>
          <w:sz w:val="28"/>
          <w:szCs w:val="28"/>
        </w:rPr>
        <w:t xml:space="preserve"> района за развитие хореографического искусства среди детей и молодежи района, 2014 год;</w:t>
      </w:r>
    </w:p>
    <w:p w:rsidR="00EF7EEF" w:rsidRPr="00EF7EEF" w:rsidRDefault="00EF7EEF" w:rsidP="00EF7EEF">
      <w:pPr>
        <w:widowControl w:val="0"/>
        <w:numPr>
          <w:ilvl w:val="0"/>
          <w:numId w:val="1"/>
        </w:numPr>
        <w:shd w:val="clear" w:color="auto" w:fill="FFFFFF"/>
        <w:suppressAutoHyphens/>
        <w:autoSpaceDE w:val="0"/>
        <w:spacing w:after="0" w:line="322" w:lineRule="exact"/>
        <w:ind w:left="0" w:firstLine="0"/>
        <w:jc w:val="both"/>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 xml:space="preserve">Благодарственные письма Президента Нижегородской танцевальной  Федерации М. </w:t>
      </w:r>
      <w:proofErr w:type="spellStart"/>
      <w:r w:rsidRPr="00EF7EEF">
        <w:rPr>
          <w:rFonts w:ascii="Times New Roman" w:hAnsi="Times New Roman" w:cs="Times New Roman"/>
          <w:color w:val="000000"/>
          <w:spacing w:val="-2"/>
          <w:sz w:val="28"/>
          <w:szCs w:val="28"/>
        </w:rPr>
        <w:t>Цылиной</w:t>
      </w:r>
      <w:proofErr w:type="spellEnd"/>
      <w:r w:rsidRPr="00EF7EEF">
        <w:rPr>
          <w:rFonts w:ascii="Times New Roman" w:hAnsi="Times New Roman" w:cs="Times New Roman"/>
          <w:color w:val="000000"/>
          <w:spacing w:val="-2"/>
          <w:sz w:val="28"/>
          <w:szCs w:val="28"/>
        </w:rPr>
        <w:t xml:space="preserve"> за т</w:t>
      </w:r>
      <w:r w:rsidR="002B4B17">
        <w:rPr>
          <w:rFonts w:ascii="Times New Roman" w:hAnsi="Times New Roman" w:cs="Times New Roman"/>
          <w:color w:val="000000"/>
          <w:spacing w:val="-2"/>
          <w:sz w:val="28"/>
          <w:szCs w:val="28"/>
        </w:rPr>
        <w:t xml:space="preserve">ворчество, </w:t>
      </w:r>
      <w:r w:rsidRPr="00EF7EEF">
        <w:rPr>
          <w:rFonts w:ascii="Times New Roman" w:hAnsi="Times New Roman" w:cs="Times New Roman"/>
          <w:color w:val="000000"/>
          <w:spacing w:val="-2"/>
          <w:sz w:val="28"/>
          <w:szCs w:val="28"/>
        </w:rPr>
        <w:t>большой педагогический труд и тренерскую работу при подготовке воспитанников коллектива к конкурсным выступлениям на Высоком Российском рейтинге; формирование культурных ценностей подрастающего поколения и вклад в развитие хореографического искусства в России: Российские конкурсы-фестивали «Золотая хохлома», «Ступени», «Таланты», «</w:t>
      </w:r>
      <w:proofErr w:type="spellStart"/>
      <w:r w:rsidRPr="00EF7EEF">
        <w:rPr>
          <w:rFonts w:ascii="Times New Roman" w:hAnsi="Times New Roman" w:cs="Times New Roman"/>
          <w:color w:val="000000"/>
          <w:spacing w:val="-2"/>
          <w:sz w:val="28"/>
          <w:szCs w:val="28"/>
          <w:lang w:val="en-US"/>
        </w:rPr>
        <w:t>DanceRing</w:t>
      </w:r>
      <w:proofErr w:type="spellEnd"/>
      <w:r w:rsidRPr="00EF7EEF">
        <w:rPr>
          <w:rFonts w:ascii="Times New Roman" w:hAnsi="Times New Roman" w:cs="Times New Roman"/>
          <w:color w:val="000000"/>
          <w:spacing w:val="-2"/>
          <w:sz w:val="28"/>
          <w:szCs w:val="28"/>
        </w:rPr>
        <w:t>&amp; Регион 52», «4 Сезона»;</w:t>
      </w:r>
    </w:p>
    <w:p w:rsidR="00EF7EEF" w:rsidRPr="00EF7EEF" w:rsidRDefault="00EF7EEF" w:rsidP="00EF7EEF">
      <w:pPr>
        <w:widowControl w:val="0"/>
        <w:numPr>
          <w:ilvl w:val="0"/>
          <w:numId w:val="1"/>
        </w:numPr>
        <w:shd w:val="clear" w:color="auto" w:fill="FFFFFF"/>
        <w:suppressAutoHyphens/>
        <w:autoSpaceDE w:val="0"/>
        <w:spacing w:after="0" w:line="322" w:lineRule="exact"/>
        <w:ind w:left="0" w:firstLine="0"/>
        <w:jc w:val="both"/>
        <w:rPr>
          <w:rFonts w:ascii="Times New Roman" w:hAnsi="Times New Roman" w:cs="Times New Roman"/>
          <w:color w:val="000000"/>
          <w:spacing w:val="-2"/>
          <w:sz w:val="28"/>
          <w:szCs w:val="28"/>
        </w:rPr>
      </w:pPr>
      <w:r w:rsidRPr="00EF7EEF">
        <w:rPr>
          <w:rFonts w:ascii="Times New Roman" w:hAnsi="Times New Roman" w:cs="Times New Roman"/>
          <w:color w:val="000000"/>
          <w:spacing w:val="-2"/>
          <w:sz w:val="28"/>
          <w:szCs w:val="28"/>
        </w:rPr>
        <w:t xml:space="preserve">Благодарственное письмо Главы администрации </w:t>
      </w:r>
      <w:proofErr w:type="spellStart"/>
      <w:r w:rsidRPr="00EF7EEF">
        <w:rPr>
          <w:rFonts w:ascii="Times New Roman" w:hAnsi="Times New Roman" w:cs="Times New Roman"/>
          <w:color w:val="000000"/>
          <w:spacing w:val="-2"/>
          <w:sz w:val="28"/>
          <w:szCs w:val="28"/>
        </w:rPr>
        <w:t>Приокского</w:t>
      </w:r>
      <w:proofErr w:type="spellEnd"/>
      <w:r w:rsidRPr="00EF7EEF">
        <w:rPr>
          <w:rFonts w:ascii="Times New Roman" w:hAnsi="Times New Roman" w:cs="Times New Roman"/>
          <w:color w:val="000000"/>
          <w:spacing w:val="-2"/>
          <w:sz w:val="28"/>
          <w:szCs w:val="28"/>
        </w:rPr>
        <w:t xml:space="preserve"> района г. Нижний Новгород за участие в российской благотворительной акции «Подари улыбку детям» в помощь детям с ограниченными физическими возможностями, участие в конкурсной программе Российского рейтингового фестиваля «Подари улыбку детям», посвященного Всемирному дню ребенка.</w:t>
      </w:r>
    </w:p>
    <w:p w:rsidR="00EF7EEF" w:rsidRPr="002B4B17" w:rsidRDefault="00EF7EEF" w:rsidP="002B4B17">
      <w:pPr>
        <w:shd w:val="clear" w:color="auto" w:fill="FFFFFF"/>
        <w:tabs>
          <w:tab w:val="left" w:pos="365"/>
        </w:tabs>
        <w:spacing w:line="322" w:lineRule="exact"/>
        <w:ind w:left="5" w:right="40"/>
        <w:jc w:val="both"/>
        <w:rPr>
          <w:rFonts w:ascii="Times New Roman" w:hAnsi="Times New Roman" w:cs="Times New Roman"/>
          <w:sz w:val="28"/>
          <w:szCs w:val="28"/>
        </w:rPr>
      </w:pPr>
      <w:r w:rsidRPr="00EF7EEF">
        <w:rPr>
          <w:rFonts w:ascii="Times New Roman" w:hAnsi="Times New Roman" w:cs="Times New Roman"/>
          <w:sz w:val="28"/>
          <w:szCs w:val="28"/>
        </w:rPr>
        <w:tab/>
      </w:r>
      <w:r w:rsidRPr="00EF7EEF">
        <w:rPr>
          <w:sz w:val="28"/>
          <w:szCs w:val="28"/>
        </w:rPr>
        <w:tab/>
      </w:r>
      <w:r w:rsidRPr="002B4B17">
        <w:rPr>
          <w:rFonts w:ascii="Times New Roman" w:hAnsi="Times New Roman" w:cs="Times New Roman"/>
          <w:sz w:val="28"/>
          <w:szCs w:val="28"/>
        </w:rPr>
        <w:t>Девизом моей работы является: «Я ничего не открываю, я просто работаю. Это и доставляет мне самую большую радость. Я просто люблю свое дело...».</w:t>
      </w:r>
    </w:p>
    <w:p w:rsidR="00EF7EEF" w:rsidRPr="00EF7EEF" w:rsidRDefault="00EF7EEF" w:rsidP="00EF7EEF">
      <w:pPr>
        <w:pStyle w:val="1"/>
        <w:jc w:val="both"/>
        <w:rPr>
          <w:sz w:val="28"/>
          <w:szCs w:val="28"/>
        </w:rPr>
      </w:pPr>
    </w:p>
    <w:p w:rsidR="00EF7EEF" w:rsidRPr="00EF7EEF" w:rsidRDefault="00EF7EEF" w:rsidP="00D47ABB">
      <w:pPr>
        <w:pStyle w:val="1"/>
        <w:jc w:val="center"/>
        <w:rPr>
          <w:b/>
          <w:sz w:val="28"/>
          <w:szCs w:val="28"/>
        </w:rPr>
      </w:pPr>
      <w:r w:rsidRPr="00EF7EEF">
        <w:rPr>
          <w:b/>
          <w:sz w:val="28"/>
          <w:szCs w:val="28"/>
        </w:rPr>
        <w:t>8. Адресная направленность</w:t>
      </w:r>
    </w:p>
    <w:p w:rsidR="00EF7EEF" w:rsidRPr="00EF7EEF" w:rsidRDefault="00EF7EEF" w:rsidP="00EF7EEF">
      <w:pPr>
        <w:pStyle w:val="1"/>
        <w:jc w:val="center"/>
        <w:rPr>
          <w:b/>
          <w:sz w:val="28"/>
          <w:szCs w:val="28"/>
        </w:rPr>
      </w:pPr>
    </w:p>
    <w:p w:rsidR="00FD54DE" w:rsidRPr="00EF7EEF" w:rsidRDefault="00FD54DE" w:rsidP="00FD54DE">
      <w:pPr>
        <w:pStyle w:val="1"/>
        <w:jc w:val="both"/>
        <w:rPr>
          <w:sz w:val="28"/>
          <w:szCs w:val="28"/>
        </w:rPr>
      </w:pPr>
      <w:r>
        <w:rPr>
          <w:sz w:val="28"/>
          <w:szCs w:val="28"/>
        </w:rPr>
        <w:tab/>
        <w:t xml:space="preserve">Данный опыт, основанный на успешном применении научно и практически доказанных принципов и методов, </w:t>
      </w:r>
      <w:r w:rsidR="002B4B17">
        <w:rPr>
          <w:sz w:val="28"/>
          <w:szCs w:val="28"/>
        </w:rPr>
        <w:t>содержит</w:t>
      </w:r>
      <w:r>
        <w:rPr>
          <w:sz w:val="28"/>
          <w:szCs w:val="28"/>
        </w:rPr>
        <w:t xml:space="preserve">практическую значимость  и может являться образцом </w:t>
      </w:r>
      <w:r w:rsidRPr="00EF7EEF">
        <w:rPr>
          <w:sz w:val="28"/>
          <w:szCs w:val="28"/>
        </w:rPr>
        <w:t xml:space="preserve">для тех педагогов, которые еще не овладели педагогическим мастерством. </w:t>
      </w:r>
    </w:p>
    <w:p w:rsidR="00EF7EEF" w:rsidRPr="00EF7EEF" w:rsidRDefault="00EF7EEF" w:rsidP="00EF7EEF">
      <w:pPr>
        <w:pStyle w:val="1"/>
        <w:jc w:val="both"/>
        <w:rPr>
          <w:sz w:val="28"/>
          <w:szCs w:val="28"/>
        </w:rPr>
      </w:pPr>
      <w:r w:rsidRPr="00EF7EEF">
        <w:rPr>
          <w:sz w:val="28"/>
          <w:szCs w:val="28"/>
        </w:rPr>
        <w:tab/>
        <w:t>Данный опыт может быть использован в танцевальных коллективах учреждений дополнительного образования, школ, дошкольных учреждениях и учреждениях культуры с детьми разными по подготовке и способностям.</w:t>
      </w:r>
    </w:p>
    <w:p w:rsidR="00630F28" w:rsidRPr="00EF7EEF" w:rsidRDefault="00630F28">
      <w:pPr>
        <w:rPr>
          <w:rFonts w:ascii="Times New Roman" w:hAnsi="Times New Roman" w:cs="Times New Roman"/>
          <w:sz w:val="28"/>
          <w:szCs w:val="28"/>
        </w:rPr>
      </w:pPr>
    </w:p>
    <w:sectPr w:rsidR="00630F28" w:rsidRPr="00EF7EEF" w:rsidSect="00C51858">
      <w:headerReference w:type="even" r:id="rId13"/>
      <w:headerReference w:type="default" r:id="rId14"/>
      <w:footerReference w:type="even" r:id="rId15"/>
      <w:footerReference w:type="default" r:id="rId16"/>
      <w:headerReference w:type="first" r:id="rId17"/>
      <w:footerReference w:type="first" r:id="rId18"/>
      <w:pgSz w:w="11906" w:h="16838"/>
      <w:pgMar w:top="1440" w:right="893" w:bottom="776" w:left="165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A4E" w:rsidRDefault="00E34A4E" w:rsidP="00C51858">
      <w:pPr>
        <w:spacing w:after="0" w:line="240" w:lineRule="auto"/>
      </w:pPr>
      <w:r>
        <w:separator/>
      </w:r>
    </w:p>
  </w:endnote>
  <w:endnote w:type="continuationSeparator" w:id="1">
    <w:p w:rsidR="00E34A4E" w:rsidRDefault="00E34A4E" w:rsidP="00C518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98" w:rsidRDefault="007C1A9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98" w:rsidRDefault="007C1A9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98" w:rsidRDefault="007C1A98"/>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98" w:rsidRDefault="007C1A98"/>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98" w:rsidRDefault="00D14CA9">
    <w:pPr>
      <w:pStyle w:val="a4"/>
      <w:ind w:right="360"/>
    </w:pPr>
    <w:r>
      <w:pict>
        <v:shapetype id="_x0000_t202" coordsize="21600,21600" o:spt="202" path="m,l,21600r21600,l21600,xe">
          <v:stroke joinstyle="miter"/>
          <v:path gradientshapeok="t" o:connecttype="rect"/>
        </v:shapetype>
        <v:shape id="_x0000_s2049" type="#_x0000_t202" style="position:absolute;margin-left:545.6pt;margin-top:.05pt;width:10pt;height:11.5pt;z-index:251660288;mso-wrap-distance-left:0;mso-wrap-distance-right:0;mso-position-horizontal-relative:page" stroked="f">
          <v:fill opacity="0" color2="black"/>
          <v:textbox style="mso-next-textbox:#_x0000_s2049" inset="0,0,0,0">
            <w:txbxContent>
              <w:p w:rsidR="007C1A98" w:rsidRDefault="00D14CA9">
                <w:pPr>
                  <w:pStyle w:val="a4"/>
                </w:pPr>
                <w:r>
                  <w:rPr>
                    <w:rStyle w:val="a3"/>
                  </w:rPr>
                  <w:fldChar w:fldCharType="begin"/>
                </w:r>
                <w:r w:rsidR="007C1A98">
                  <w:rPr>
                    <w:rStyle w:val="a3"/>
                  </w:rPr>
                  <w:instrText xml:space="preserve"> PAGE </w:instrText>
                </w:r>
                <w:r>
                  <w:rPr>
                    <w:rStyle w:val="a3"/>
                  </w:rPr>
                  <w:fldChar w:fldCharType="separate"/>
                </w:r>
                <w:r w:rsidR="00760595">
                  <w:rPr>
                    <w:rStyle w:val="a3"/>
                    <w:noProof/>
                  </w:rPr>
                  <w:t>7</w:t>
                </w:r>
                <w:r>
                  <w:rPr>
                    <w:rStyle w:val="a3"/>
                  </w:rPr>
                  <w:fldChar w:fldCharType="end"/>
                </w:r>
              </w:p>
            </w:txbxContent>
          </v:textbox>
          <w10:wrap type="square" side="largest" anchorx="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98" w:rsidRDefault="007C1A9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A4E" w:rsidRDefault="00E34A4E" w:rsidP="00C51858">
      <w:pPr>
        <w:spacing w:after="0" w:line="240" w:lineRule="auto"/>
      </w:pPr>
      <w:r>
        <w:separator/>
      </w:r>
    </w:p>
  </w:footnote>
  <w:footnote w:type="continuationSeparator" w:id="1">
    <w:p w:rsidR="00E34A4E" w:rsidRDefault="00E34A4E" w:rsidP="00C518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98" w:rsidRDefault="007C1A9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98" w:rsidRDefault="007C1A9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98" w:rsidRDefault="007C1A9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98" w:rsidRDefault="007C1A98"/>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98" w:rsidRDefault="007C1A9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9"/>
    <w:lvl w:ilvl="0">
      <w:start w:val="1"/>
      <w:numFmt w:val="bullet"/>
      <w:lvlText w:val=""/>
      <w:lvlJc w:val="left"/>
      <w:pPr>
        <w:tabs>
          <w:tab w:val="num" w:pos="0"/>
        </w:tabs>
        <w:ind w:left="1310" w:hanging="360"/>
      </w:pPr>
      <w:rPr>
        <w:rFonts w:ascii="Symbol" w:hAnsi="Symbol"/>
      </w:rPr>
    </w:lvl>
  </w:abstractNum>
  <w:abstractNum w:abstractNumId="1">
    <w:nsid w:val="00000002"/>
    <w:multiLevelType w:val="singleLevel"/>
    <w:tmpl w:val="00000002"/>
    <w:name w:val="WW8Num11"/>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12"/>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13"/>
    <w:lvl w:ilvl="0">
      <w:start w:val="1"/>
      <w:numFmt w:val="bullet"/>
      <w:lvlText w:val=""/>
      <w:lvlJc w:val="left"/>
      <w:pPr>
        <w:tabs>
          <w:tab w:val="num" w:pos="0"/>
        </w:tabs>
        <w:ind w:left="720" w:hanging="360"/>
      </w:pPr>
      <w:rPr>
        <w:rFonts w:ascii="Symbol" w:hAnsi="Symbol"/>
      </w:rPr>
    </w:lvl>
  </w:abstractNum>
  <w:abstractNum w:abstractNumId="4">
    <w:nsid w:val="00000005"/>
    <w:multiLevelType w:val="singleLevel"/>
    <w:tmpl w:val="00000005"/>
    <w:name w:val="WW8Num14"/>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00000006"/>
    <w:name w:val="WW8Num16"/>
    <w:lvl w:ilvl="0">
      <w:start w:val="1"/>
      <w:numFmt w:val="bullet"/>
      <w:lvlText w:val=""/>
      <w:lvlJc w:val="left"/>
      <w:pPr>
        <w:tabs>
          <w:tab w:val="num" w:pos="0"/>
        </w:tabs>
        <w:ind w:left="720" w:hanging="360"/>
      </w:pPr>
      <w:rPr>
        <w:rFonts w:ascii="Symbol" w:hAnsi="Symbol"/>
      </w:rPr>
    </w:lvl>
  </w:abstractNum>
  <w:abstractNum w:abstractNumId="6">
    <w:nsid w:val="07C416CC"/>
    <w:multiLevelType w:val="hybridMultilevel"/>
    <w:tmpl w:val="7A9E63A2"/>
    <w:lvl w:ilvl="0" w:tplc="00000001">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3B0D7D"/>
    <w:multiLevelType w:val="hybridMultilevel"/>
    <w:tmpl w:val="8BEA17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7971A5"/>
    <w:multiLevelType w:val="hybridMultilevel"/>
    <w:tmpl w:val="122C8744"/>
    <w:lvl w:ilvl="0" w:tplc="00000001">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FA76A4"/>
    <w:multiLevelType w:val="hybridMultilevel"/>
    <w:tmpl w:val="71041694"/>
    <w:lvl w:ilvl="0" w:tplc="00000001">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0F7704"/>
    <w:multiLevelType w:val="hybridMultilevel"/>
    <w:tmpl w:val="3E3C10CE"/>
    <w:lvl w:ilvl="0" w:tplc="00000001">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3A0666"/>
    <w:multiLevelType w:val="hybridMultilevel"/>
    <w:tmpl w:val="18B65E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97A21BD"/>
    <w:multiLevelType w:val="hybridMultilevel"/>
    <w:tmpl w:val="EE2EFD24"/>
    <w:lvl w:ilvl="0" w:tplc="00000001">
      <w:start w:val="1"/>
      <w:numFmt w:val="bullet"/>
      <w:lvlText w:val=""/>
      <w:lvlJc w:val="left"/>
      <w:pPr>
        <w:ind w:left="1428" w:hanging="360"/>
      </w:pPr>
      <w:rPr>
        <w:rFonts w:ascii="Symbol" w:hAnsi="Symbol"/>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2"/>
  </w:num>
  <w:num w:numId="9">
    <w:abstractNumId w:val="6"/>
  </w:num>
  <w:num w:numId="10">
    <w:abstractNumId w:val="11"/>
  </w:num>
  <w:num w:numId="11">
    <w:abstractNumId w:val="9"/>
  </w:num>
  <w:num w:numId="12">
    <w:abstractNumId w:val="8"/>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useFELayout/>
  </w:compat>
  <w:rsids>
    <w:rsidRoot w:val="00EF7EEF"/>
    <w:rsid w:val="00102B9B"/>
    <w:rsid w:val="001058AC"/>
    <w:rsid w:val="00155A59"/>
    <w:rsid w:val="001835FC"/>
    <w:rsid w:val="001C10D5"/>
    <w:rsid w:val="001E7E63"/>
    <w:rsid w:val="0021463F"/>
    <w:rsid w:val="002733CC"/>
    <w:rsid w:val="002B4B17"/>
    <w:rsid w:val="002C3293"/>
    <w:rsid w:val="002E2067"/>
    <w:rsid w:val="00312F67"/>
    <w:rsid w:val="00363733"/>
    <w:rsid w:val="00365A10"/>
    <w:rsid w:val="0038000B"/>
    <w:rsid w:val="003858CA"/>
    <w:rsid w:val="00385E8F"/>
    <w:rsid w:val="003921A1"/>
    <w:rsid w:val="003B4106"/>
    <w:rsid w:val="004211B6"/>
    <w:rsid w:val="0043620D"/>
    <w:rsid w:val="004C604E"/>
    <w:rsid w:val="005413C1"/>
    <w:rsid w:val="005665B9"/>
    <w:rsid w:val="0058223E"/>
    <w:rsid w:val="005C7806"/>
    <w:rsid w:val="005E058D"/>
    <w:rsid w:val="005F3DE6"/>
    <w:rsid w:val="00605799"/>
    <w:rsid w:val="00630F28"/>
    <w:rsid w:val="00654BAF"/>
    <w:rsid w:val="006A42AB"/>
    <w:rsid w:val="006F6C1D"/>
    <w:rsid w:val="00710D06"/>
    <w:rsid w:val="00731F57"/>
    <w:rsid w:val="00744868"/>
    <w:rsid w:val="00760595"/>
    <w:rsid w:val="007721A2"/>
    <w:rsid w:val="007820BB"/>
    <w:rsid w:val="007876B8"/>
    <w:rsid w:val="007933BF"/>
    <w:rsid w:val="007C1A98"/>
    <w:rsid w:val="007C1E50"/>
    <w:rsid w:val="007D7BEC"/>
    <w:rsid w:val="00861CE9"/>
    <w:rsid w:val="0086527A"/>
    <w:rsid w:val="0088062F"/>
    <w:rsid w:val="00945EB8"/>
    <w:rsid w:val="009E2FED"/>
    <w:rsid w:val="00A251E2"/>
    <w:rsid w:val="00A30C3F"/>
    <w:rsid w:val="00A367F5"/>
    <w:rsid w:val="00A606F3"/>
    <w:rsid w:val="00A664FA"/>
    <w:rsid w:val="00A679CE"/>
    <w:rsid w:val="00A8375D"/>
    <w:rsid w:val="00AE2C0C"/>
    <w:rsid w:val="00B46F07"/>
    <w:rsid w:val="00B52536"/>
    <w:rsid w:val="00B62A8D"/>
    <w:rsid w:val="00BD13B4"/>
    <w:rsid w:val="00C02396"/>
    <w:rsid w:val="00C51858"/>
    <w:rsid w:val="00CC34FE"/>
    <w:rsid w:val="00D01C74"/>
    <w:rsid w:val="00D14CA9"/>
    <w:rsid w:val="00D3755E"/>
    <w:rsid w:val="00D47ABB"/>
    <w:rsid w:val="00DA0D8A"/>
    <w:rsid w:val="00E03B39"/>
    <w:rsid w:val="00E04C5B"/>
    <w:rsid w:val="00E07E92"/>
    <w:rsid w:val="00E34A4E"/>
    <w:rsid w:val="00E37621"/>
    <w:rsid w:val="00E703C9"/>
    <w:rsid w:val="00EB74EF"/>
    <w:rsid w:val="00EF214E"/>
    <w:rsid w:val="00EF7EEF"/>
    <w:rsid w:val="00F640EB"/>
    <w:rsid w:val="00FD54DE"/>
    <w:rsid w:val="00FD78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8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EF7EEF"/>
  </w:style>
  <w:style w:type="paragraph" w:customStyle="1" w:styleId="1">
    <w:name w:val="Без интервала1"/>
    <w:rsid w:val="00EF7EEF"/>
    <w:pPr>
      <w:widowControl w:val="0"/>
      <w:suppressAutoHyphens/>
      <w:autoSpaceDE w:val="0"/>
      <w:spacing w:after="0" w:line="240" w:lineRule="auto"/>
    </w:pPr>
    <w:rPr>
      <w:rFonts w:ascii="Times New Roman" w:eastAsia="Arial" w:hAnsi="Times New Roman" w:cs="Times New Roman"/>
      <w:sz w:val="20"/>
      <w:szCs w:val="20"/>
      <w:lang w:eastAsia="ar-SA"/>
    </w:rPr>
  </w:style>
  <w:style w:type="paragraph" w:styleId="a4">
    <w:name w:val="footer"/>
    <w:basedOn w:val="a"/>
    <w:link w:val="a5"/>
    <w:rsid w:val="00EF7EEF"/>
    <w:pPr>
      <w:widowControl w:val="0"/>
      <w:tabs>
        <w:tab w:val="center" w:pos="4677"/>
        <w:tab w:val="right" w:pos="9355"/>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a5">
    <w:name w:val="Нижний колонтитул Знак"/>
    <w:basedOn w:val="a0"/>
    <w:link w:val="a4"/>
    <w:rsid w:val="00EF7EEF"/>
    <w:rPr>
      <w:rFonts w:ascii="Times New Roman" w:eastAsia="Times New Roman" w:hAnsi="Times New Roman" w:cs="Times New Roman"/>
      <w:sz w:val="20"/>
      <w:szCs w:val="20"/>
      <w:lang w:eastAsia="ar-SA"/>
    </w:rPr>
  </w:style>
  <w:style w:type="paragraph" w:styleId="a6">
    <w:name w:val="header"/>
    <w:basedOn w:val="a"/>
    <w:link w:val="a7"/>
    <w:rsid w:val="00EF7EEF"/>
    <w:pPr>
      <w:widowControl w:val="0"/>
      <w:suppressLineNumbers/>
      <w:tabs>
        <w:tab w:val="center" w:pos="4819"/>
        <w:tab w:val="right" w:pos="9638"/>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a7">
    <w:name w:val="Верхний колонтитул Знак"/>
    <w:basedOn w:val="a0"/>
    <w:link w:val="a6"/>
    <w:rsid w:val="00EF7EEF"/>
    <w:rPr>
      <w:rFonts w:ascii="Times New Roman" w:eastAsia="Times New Roman" w:hAnsi="Times New Roman" w:cs="Times New Roman"/>
      <w:sz w:val="20"/>
      <w:szCs w:val="20"/>
      <w:lang w:eastAsia="ar-SA"/>
    </w:rPr>
  </w:style>
  <w:style w:type="character" w:styleId="a8">
    <w:name w:val="Hyperlink"/>
    <w:basedOn w:val="a0"/>
    <w:uiPriority w:val="99"/>
    <w:semiHidden/>
    <w:unhideWhenUsed/>
    <w:rsid w:val="00102B9B"/>
    <w:rPr>
      <w:rFonts w:ascii="Tahoma" w:hAnsi="Tahoma" w:cs="Tahoma" w:hint="default"/>
      <w:strike w:val="0"/>
      <w:dstrike w:val="0"/>
      <w:color w:val="000066"/>
      <w:u w:val="none"/>
      <w:effect w:val="none"/>
    </w:rPr>
  </w:style>
  <w:style w:type="paragraph" w:styleId="a9">
    <w:name w:val="Normal (Web)"/>
    <w:basedOn w:val="a"/>
    <w:uiPriority w:val="99"/>
    <w:unhideWhenUsed/>
    <w:rsid w:val="00102B9B"/>
    <w:pPr>
      <w:spacing w:after="300" w:line="240" w:lineRule="auto"/>
    </w:pPr>
    <w:rPr>
      <w:rFonts w:ascii="Times New Roman" w:eastAsia="Times New Roman" w:hAnsi="Times New Roman" w:cs="Times New Roman"/>
      <w:sz w:val="24"/>
      <w:szCs w:val="24"/>
    </w:rPr>
  </w:style>
  <w:style w:type="character" w:customStyle="1" w:styleId="hl1">
    <w:name w:val="hl1"/>
    <w:basedOn w:val="a0"/>
    <w:rsid w:val="00102B9B"/>
    <w:rPr>
      <w:color w:val="4682B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587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4CDC7-BB1E-4670-A79F-CE398688B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4556</Words>
  <Characters>25973</Characters>
  <Application>Microsoft Office Word</Application>
  <DocSecurity>0</DocSecurity>
  <Lines>216</Lines>
  <Paragraphs>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dc:creator>
  <cp:lastModifiedBy>nsv</cp:lastModifiedBy>
  <cp:revision>7</cp:revision>
  <dcterms:created xsi:type="dcterms:W3CDTF">2015-02-19T20:03:00Z</dcterms:created>
  <dcterms:modified xsi:type="dcterms:W3CDTF">2015-03-04T11:45:00Z</dcterms:modified>
</cp:coreProperties>
</file>